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8B776" w14:textId="520550B7" w:rsidR="00FF52D0" w:rsidRPr="00FF52D0" w:rsidRDefault="000C1121" w:rsidP="00FE4C64">
      <w:pPr>
        <w:pStyle w:val="Zusammenfassung"/>
        <w:spacing w:after="240" w:line="360" w:lineRule="auto"/>
        <w:ind w:right="702"/>
        <w:rPr>
          <w:rFonts w:ascii="Arial" w:hAnsi="Arial" w:cs="Arial"/>
          <w:u w:val="single"/>
          <w:lang w:val="en-US"/>
        </w:rPr>
      </w:pPr>
      <w:r w:rsidRPr="009460C5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8605B8" wp14:editId="46DBDCBA">
                <wp:simplePos x="0" y="0"/>
                <wp:positionH relativeFrom="column">
                  <wp:posOffset>-386611</wp:posOffset>
                </wp:positionH>
                <wp:positionV relativeFrom="paragraph">
                  <wp:posOffset>-1582200</wp:posOffset>
                </wp:positionV>
                <wp:extent cx="6743700" cy="1422400"/>
                <wp:effectExtent l="0" t="0" r="12700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422400"/>
                          <a:chOff x="212" y="318"/>
                          <a:chExt cx="11520" cy="179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9CA0C6" w14:textId="142D8753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893DC8" w:rsidRPr="00A47DD2">
                                <w:rPr>
                                  <w:noProof/>
                                </w:rPr>
                                <w:drawing>
                                  <wp:inline distT="0" distB="0" distL="0" distR="0" wp14:anchorId="31AD2A82" wp14:editId="5B448F46">
                                    <wp:extent cx="1422400" cy="1422400"/>
                                    <wp:effectExtent l="0" t="0" r="6350" b="6350"/>
                                    <wp:docPr id="5" name="Obrázek 5" descr="Dovolená na statku s apartmány v Jižním Tyrolsku 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Dovolená na statku s apartmány v Jižním Tyrolsku 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2400" cy="142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D08D45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4EC85287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600"/>
                            <a:ext cx="3780" cy="13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C7334" w14:textId="77777777" w:rsidR="00A51057" w:rsidRDefault="00A51057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093F7449" w14:textId="12102EB4" w:rsidR="00A42265" w:rsidRPr="00BA6106" w:rsidRDefault="00A42265" w:rsidP="00A42265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  <w:r w:rsidRPr="00893DC8">
                                <w:rPr>
                                  <w:rFonts w:ascii="Arial" w:hAnsi="Arial" w:cs="Arial"/>
                                  <w:bCs/>
                                  <w:sz w:val="28"/>
                                  <w:szCs w:val="28"/>
                                </w:rPr>
                                <w:t>Tisková informace</w:t>
                              </w:r>
                            </w:p>
                            <w:p w14:paraId="625CCE23" w14:textId="2A36060D" w:rsidR="00A42265" w:rsidRDefault="00A42265" w:rsidP="00A42265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180ACDF2" w14:textId="425D1D72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margin-left:-30.45pt;margin-top:-124.6pt;width:531pt;height:112pt;z-index:251659264" coordsize="11520,1792" coordorigin="212,318" o:spid="_x0000_s1026" w14:anchorId="278605B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style="position:absolute;left:212;top:318;width:11520;height:1792;visibility:visible;mso-wrap-style:square;v-text-anchor:top" o:spid="_x0000_s1027" strokeweight=".25pt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">
                  <v:textbox inset="0,0,0,0">
                    <w:txbxContent>
                      <w:p w:rsidR="006F6787" w:rsidP="000C1121" w:rsidRDefault="006F6787" w14:paraId="2C9CA0C6" w14:textId="142D8753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 w:rsidRPr="00A47DD2" w:rsidR="00893DC8">
                          <w:rPr>
                            <w:noProof/>
                          </w:rPr>
                          <w:drawing>
                            <wp:inline distT="0" distB="0" distL="0" distR="0" wp14:anchorId="31AD2A82" wp14:editId="5B448F46">
                              <wp:extent cx="1422400" cy="1422400"/>
                              <wp:effectExtent l="0" t="0" r="6350" b="6350"/>
                              <wp:docPr id="5" name="Obrázek 5" descr="Dovolená na statku s apartmány v Jižním Tyrolsku 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ovolená na statku s apartmány v Jižním Tyrolsku 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0" cy="142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Pr="00A3051D" w:rsidR="006F6787" w:rsidP="000C1121" w:rsidRDefault="006F6787" w14:paraId="0FD08D45" w14:textId="77777777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Pr="00A3051D" w:rsidR="006F6787" w:rsidP="000C1121" w:rsidRDefault="006F6787" w14:paraId="4EC85287" w14:textId="77777777">
                        <w:r>
                          <w:br/>
                        </w:r>
                      </w:p>
                    </w:txbxContent>
                  </v:textbox>
                </v:shape>
                <v:shape id="Text Box 4" style="position:absolute;left:392;top:600;width:3780;height:1387;visibility:visible;mso-wrap-style:square;v-text-anchor:top" o:spid="_x0000_s1028" stroked="f" type="#_x0000_t2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">
                  <v:textbox inset="0,0,0,0">
                    <w:txbxContent>
                      <w:p w:rsidR="00A51057" w:rsidP="00A42265" w:rsidRDefault="00A51057" w14:paraId="11DC7334" w14:textId="77777777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</w:pPr>
                      </w:p>
                      <w:p w:rsidRPr="00BA6106" w:rsidR="00A42265" w:rsidP="00A42265" w:rsidRDefault="00A42265" w14:paraId="093F7449" w14:textId="12102EB4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893DC8">
                          <w:rPr>
                            <w:rFonts w:ascii="Arial" w:hAnsi="Arial" w:cs="Arial"/>
                            <w:bCs/>
                            <w:sz w:val="28"/>
                            <w:szCs w:val="28"/>
                          </w:rPr>
                          <w:t>Tisková informace</w:t>
                        </w:r>
                      </w:p>
                      <w:p w:rsidR="00A42265" w:rsidP="00A42265" w:rsidRDefault="00A42265" w14:paraId="625CCE23" w14:textId="2A36060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:rsidRPr="007D0022" w:rsidR="006F6787" w:rsidP="000C1121" w:rsidRDefault="006F6787" w14:paraId="180ACDF2" w14:textId="425D1D72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3318CA" w:rsidRPr="003318CA">
        <w:t xml:space="preserve"> </w:t>
      </w:r>
      <w:r w:rsidR="006F1458">
        <w:rPr>
          <w:rFonts w:ascii="Arial" w:hAnsi="Arial" w:cs="Arial"/>
          <w:noProof/>
          <w:u w:val="single"/>
        </w:rPr>
        <w:t>Nová nabídk</w:t>
      </w:r>
      <w:r w:rsidR="00394501">
        <w:rPr>
          <w:rFonts w:ascii="Arial" w:hAnsi="Arial" w:cs="Arial"/>
          <w:noProof/>
          <w:u w:val="single"/>
        </w:rPr>
        <w:t>a</w:t>
      </w:r>
      <w:r w:rsidR="006F1458">
        <w:rPr>
          <w:rFonts w:ascii="Arial" w:hAnsi="Arial" w:cs="Arial"/>
          <w:noProof/>
          <w:u w:val="single"/>
        </w:rPr>
        <w:t xml:space="preserve"> </w:t>
      </w:r>
      <w:r w:rsidR="00C26C85">
        <w:rPr>
          <w:rFonts w:ascii="Arial" w:hAnsi="Arial" w:cs="Arial"/>
          <w:noProof/>
          <w:u w:val="single"/>
        </w:rPr>
        <w:t>na ubytování</w:t>
      </w:r>
      <w:r w:rsidR="006F1458">
        <w:rPr>
          <w:rFonts w:ascii="Arial" w:hAnsi="Arial" w:cs="Arial"/>
          <w:noProof/>
          <w:u w:val="single"/>
        </w:rPr>
        <w:t xml:space="preserve"> v Jižním </w:t>
      </w:r>
      <w:r w:rsidR="00C26C85">
        <w:rPr>
          <w:rFonts w:ascii="Arial" w:hAnsi="Arial" w:cs="Arial"/>
          <w:noProof/>
          <w:u w:val="single"/>
        </w:rPr>
        <w:t>T</w:t>
      </w:r>
      <w:r w:rsidR="006F1458">
        <w:rPr>
          <w:rFonts w:ascii="Arial" w:hAnsi="Arial" w:cs="Arial"/>
          <w:noProof/>
          <w:u w:val="single"/>
        </w:rPr>
        <w:t xml:space="preserve">yrolsku </w:t>
      </w:r>
    </w:p>
    <w:p w14:paraId="1A18B2A3" w14:textId="11C2D281" w:rsidR="003318CA" w:rsidRPr="00394501" w:rsidRDefault="006F1458" w:rsidP="003F1A89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394501">
        <w:rPr>
          <w:rFonts w:ascii="Arial" w:hAnsi="Arial" w:cs="Arial"/>
          <w:b/>
          <w:bCs/>
          <w:sz w:val="32"/>
          <w:szCs w:val="32"/>
        </w:rPr>
        <w:t xml:space="preserve">V novém katalogu </w:t>
      </w:r>
      <w:proofErr w:type="spellStart"/>
      <w:r w:rsidRPr="00394501">
        <w:rPr>
          <w:rFonts w:ascii="Arial" w:hAnsi="Arial" w:cs="Arial"/>
          <w:b/>
          <w:bCs/>
          <w:sz w:val="32"/>
          <w:szCs w:val="32"/>
        </w:rPr>
        <w:t>Roter</w:t>
      </w:r>
      <w:proofErr w:type="spellEnd"/>
      <w:r w:rsidRPr="00394501">
        <w:rPr>
          <w:rFonts w:ascii="Arial" w:hAnsi="Arial" w:cs="Arial"/>
          <w:b/>
          <w:bCs/>
          <w:sz w:val="32"/>
          <w:szCs w:val="32"/>
        </w:rPr>
        <w:t xml:space="preserve"> Hahn najdete skvělou </w:t>
      </w:r>
      <w:r w:rsidR="00C26C85" w:rsidRPr="00394501">
        <w:rPr>
          <w:rFonts w:ascii="Arial" w:hAnsi="Arial" w:cs="Arial"/>
          <w:b/>
          <w:bCs/>
          <w:sz w:val="32"/>
          <w:szCs w:val="32"/>
        </w:rPr>
        <w:t>odpočinkovou</w:t>
      </w:r>
      <w:r w:rsidR="00924377" w:rsidRPr="00394501">
        <w:rPr>
          <w:rFonts w:ascii="Arial" w:hAnsi="Arial" w:cs="Arial"/>
          <w:b/>
          <w:bCs/>
          <w:sz w:val="32"/>
          <w:szCs w:val="32"/>
        </w:rPr>
        <w:t xml:space="preserve"> </w:t>
      </w:r>
      <w:r w:rsidRPr="00394501">
        <w:rPr>
          <w:rFonts w:ascii="Arial" w:hAnsi="Arial" w:cs="Arial"/>
          <w:b/>
          <w:bCs/>
          <w:sz w:val="32"/>
          <w:szCs w:val="32"/>
        </w:rPr>
        <w:t>dovolenou</w:t>
      </w:r>
      <w:r w:rsidR="00924377" w:rsidRPr="00394501">
        <w:rPr>
          <w:rFonts w:ascii="Arial" w:hAnsi="Arial" w:cs="Arial"/>
          <w:b/>
          <w:bCs/>
          <w:sz w:val="32"/>
          <w:szCs w:val="32"/>
        </w:rPr>
        <w:t xml:space="preserve"> </w:t>
      </w:r>
      <w:r w:rsidR="00C26C85" w:rsidRPr="00394501">
        <w:rPr>
          <w:rFonts w:ascii="Arial" w:hAnsi="Arial" w:cs="Arial"/>
          <w:b/>
          <w:bCs/>
          <w:sz w:val="32"/>
          <w:szCs w:val="32"/>
        </w:rPr>
        <w:t xml:space="preserve">pro </w:t>
      </w:r>
      <w:r w:rsidR="00B25930">
        <w:rPr>
          <w:rFonts w:ascii="Arial" w:hAnsi="Arial" w:cs="Arial"/>
          <w:b/>
          <w:bCs/>
          <w:sz w:val="32"/>
          <w:szCs w:val="32"/>
        </w:rPr>
        <w:t>každého</w:t>
      </w:r>
    </w:p>
    <w:p w14:paraId="5DAD4A4A" w14:textId="77777777" w:rsidR="00822802" w:rsidRPr="00FE4C64" w:rsidRDefault="00822802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52BF5256" w14:textId="5BEF411F" w:rsidR="00C26C85" w:rsidRDefault="003318CA" w:rsidP="00C803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27925989">
        <w:rPr>
          <w:rFonts w:ascii="Arial" w:hAnsi="Arial" w:cs="Arial"/>
          <w:b/>
          <w:bCs/>
          <w:sz w:val="22"/>
          <w:szCs w:val="22"/>
        </w:rPr>
        <w:t>Praha</w:t>
      </w:r>
      <w:r w:rsidR="00FE7FEF" w:rsidRPr="27925989">
        <w:rPr>
          <w:rFonts w:ascii="Arial" w:hAnsi="Arial" w:cs="Arial"/>
          <w:b/>
          <w:bCs/>
          <w:sz w:val="22"/>
          <w:szCs w:val="22"/>
        </w:rPr>
        <w:t>,</w:t>
      </w:r>
      <w:r w:rsidR="009460C5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6A1B2EC4" w:rsidRPr="27925989">
        <w:rPr>
          <w:rFonts w:ascii="Arial" w:hAnsi="Arial" w:cs="Arial"/>
          <w:b/>
          <w:bCs/>
          <w:sz w:val="22"/>
          <w:szCs w:val="22"/>
        </w:rPr>
        <w:t>1</w:t>
      </w:r>
      <w:r w:rsidR="003E1839" w:rsidRPr="27925989">
        <w:rPr>
          <w:rFonts w:ascii="Arial" w:hAnsi="Arial" w:cs="Arial"/>
          <w:b/>
          <w:bCs/>
          <w:sz w:val="22"/>
          <w:szCs w:val="22"/>
        </w:rPr>
        <w:t>.</w:t>
      </w:r>
      <w:r w:rsidR="006F1458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1CD685F5" w:rsidRPr="27925989">
        <w:rPr>
          <w:rFonts w:ascii="Arial" w:hAnsi="Arial" w:cs="Arial"/>
          <w:b/>
          <w:bCs/>
          <w:sz w:val="22"/>
          <w:szCs w:val="22"/>
        </w:rPr>
        <w:t>únor</w:t>
      </w:r>
      <w:r w:rsidR="003E1839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009460C5" w:rsidRPr="27925989">
        <w:rPr>
          <w:rFonts w:ascii="Arial" w:hAnsi="Arial" w:cs="Arial"/>
          <w:b/>
          <w:bCs/>
          <w:sz w:val="22"/>
          <w:szCs w:val="22"/>
        </w:rPr>
        <w:t>202</w:t>
      </w:r>
      <w:r w:rsidR="00893DC8" w:rsidRPr="27925989">
        <w:rPr>
          <w:rFonts w:ascii="Arial" w:hAnsi="Arial" w:cs="Arial"/>
          <w:b/>
          <w:bCs/>
          <w:sz w:val="22"/>
          <w:szCs w:val="22"/>
        </w:rPr>
        <w:t>1</w:t>
      </w:r>
      <w:r w:rsidR="00FB6444" w:rsidRPr="2792598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E7FEF" w:rsidRPr="27925989">
        <w:rPr>
          <w:rFonts w:ascii="Arial" w:hAnsi="Arial" w:cs="Arial"/>
          <w:b/>
          <w:bCs/>
          <w:sz w:val="22"/>
          <w:szCs w:val="22"/>
        </w:rPr>
        <w:t xml:space="preserve">– </w:t>
      </w:r>
      <w:r w:rsidR="00B25930" w:rsidRPr="27925989">
        <w:rPr>
          <w:rFonts w:ascii="Arial" w:hAnsi="Arial" w:cs="Arial"/>
          <w:b/>
          <w:bCs/>
          <w:sz w:val="22"/>
          <w:szCs w:val="22"/>
        </w:rPr>
        <w:t>Značka kvality</w:t>
      </w:r>
      <w:r w:rsidR="006E013F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6E013F" w:rsidRPr="27925989">
        <w:rPr>
          <w:rFonts w:ascii="Arial" w:hAnsi="Arial" w:cs="Arial"/>
          <w:b/>
          <w:bCs/>
          <w:sz w:val="22"/>
          <w:szCs w:val="22"/>
        </w:rPr>
        <w:t>Roter</w:t>
      </w:r>
      <w:proofErr w:type="spellEnd"/>
      <w:r w:rsidR="006E013F" w:rsidRPr="27925989">
        <w:rPr>
          <w:rFonts w:ascii="Arial" w:hAnsi="Arial" w:cs="Arial"/>
          <w:b/>
          <w:bCs/>
          <w:sz w:val="22"/>
          <w:szCs w:val="22"/>
        </w:rPr>
        <w:t xml:space="preserve"> Hahn představuje n</w:t>
      </w:r>
      <w:r w:rsidR="006F1458" w:rsidRPr="27925989">
        <w:rPr>
          <w:rFonts w:ascii="Arial" w:hAnsi="Arial" w:cs="Arial"/>
          <w:b/>
          <w:bCs/>
          <w:sz w:val="22"/>
          <w:szCs w:val="22"/>
        </w:rPr>
        <w:t>ový katalog nabí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>dek rekreačního</w:t>
      </w:r>
      <w:r w:rsidR="006F1458" w:rsidRPr="27925989">
        <w:rPr>
          <w:rFonts w:ascii="Arial" w:hAnsi="Arial" w:cs="Arial"/>
          <w:b/>
          <w:bCs/>
          <w:sz w:val="22"/>
          <w:szCs w:val="22"/>
        </w:rPr>
        <w:t xml:space="preserve"> ubytování 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na</w:t>
      </w:r>
      <w:r w:rsidR="006F1458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00B25930" w:rsidRPr="27925989">
        <w:rPr>
          <w:rFonts w:ascii="Arial" w:hAnsi="Arial" w:cs="Arial"/>
          <w:b/>
          <w:bCs/>
          <w:sz w:val="22"/>
          <w:szCs w:val="22"/>
        </w:rPr>
        <w:t>j</w:t>
      </w:r>
      <w:r w:rsidR="006F1458" w:rsidRPr="27925989">
        <w:rPr>
          <w:rFonts w:ascii="Arial" w:hAnsi="Arial" w:cs="Arial"/>
          <w:b/>
          <w:bCs/>
          <w:sz w:val="22"/>
          <w:szCs w:val="22"/>
        </w:rPr>
        <w:t xml:space="preserve">ihotyrolských farmách. </w:t>
      </w:r>
      <w:r w:rsidR="00924377" w:rsidRPr="27925989">
        <w:rPr>
          <w:rFonts w:ascii="Arial" w:hAnsi="Arial" w:cs="Arial"/>
          <w:b/>
          <w:bCs/>
          <w:sz w:val="22"/>
          <w:szCs w:val="22"/>
        </w:rPr>
        <w:t>Je v něm uvedeno p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řes 1</w:t>
      </w:r>
      <w:r w:rsidR="009D3FB3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 xml:space="preserve">600 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 xml:space="preserve">zemědělských 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farem</w:t>
      </w:r>
      <w:r w:rsidR="00924377" w:rsidRPr="27925989">
        <w:rPr>
          <w:rFonts w:ascii="Arial" w:hAnsi="Arial" w:cs="Arial"/>
          <w:b/>
          <w:bCs/>
          <w:sz w:val="22"/>
          <w:szCs w:val="22"/>
        </w:rPr>
        <w:t>, které posky</w:t>
      </w:r>
      <w:r w:rsidR="001C3FC9" w:rsidRPr="27925989">
        <w:rPr>
          <w:rFonts w:ascii="Arial" w:hAnsi="Arial" w:cs="Arial"/>
          <w:b/>
          <w:bCs/>
          <w:sz w:val="22"/>
          <w:szCs w:val="22"/>
        </w:rPr>
        <w:t>t</w:t>
      </w:r>
      <w:r w:rsidR="00924377" w:rsidRPr="27925989">
        <w:rPr>
          <w:rFonts w:ascii="Arial" w:hAnsi="Arial" w:cs="Arial"/>
          <w:b/>
          <w:bCs/>
          <w:sz w:val="22"/>
          <w:szCs w:val="22"/>
        </w:rPr>
        <w:t xml:space="preserve">ují 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 xml:space="preserve">ubytování v překrásných 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>lokalitách v horách i údolích Jižního Tyrolska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 xml:space="preserve">, 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 xml:space="preserve">v luxusně zařízených 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apartmánech či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 xml:space="preserve">pokojích. 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>F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army se nachází uprostřed horské přírody, daleko od rušných měst</w:t>
      </w:r>
      <w:r w:rsidR="007340C2" w:rsidRPr="27925989">
        <w:rPr>
          <w:rFonts w:ascii="Arial" w:hAnsi="Arial" w:cs="Arial"/>
          <w:b/>
          <w:bCs/>
          <w:sz w:val="22"/>
          <w:szCs w:val="22"/>
        </w:rPr>
        <w:t xml:space="preserve"> či jiných forem masové turistiky</w:t>
      </w:r>
      <w:r w:rsidR="00394501" w:rsidRPr="27925989">
        <w:rPr>
          <w:rFonts w:ascii="Arial" w:hAnsi="Arial" w:cs="Arial"/>
          <w:b/>
          <w:bCs/>
          <w:sz w:val="22"/>
          <w:szCs w:val="22"/>
        </w:rPr>
        <w:t>, často v nadmořské v</w:t>
      </w:r>
      <w:r w:rsidR="00B25930" w:rsidRPr="27925989">
        <w:rPr>
          <w:rFonts w:ascii="Arial" w:hAnsi="Arial" w:cs="Arial"/>
          <w:b/>
          <w:bCs/>
          <w:sz w:val="22"/>
          <w:szCs w:val="22"/>
        </w:rPr>
        <w:t>ý</w:t>
      </w:r>
      <w:r w:rsidR="00394501" w:rsidRPr="27925989">
        <w:rPr>
          <w:rFonts w:ascii="Arial" w:hAnsi="Arial" w:cs="Arial"/>
          <w:b/>
          <w:bCs/>
          <w:sz w:val="22"/>
          <w:szCs w:val="22"/>
        </w:rPr>
        <w:t xml:space="preserve">šce </w:t>
      </w:r>
      <w:r w:rsidR="00B25930" w:rsidRPr="27925989">
        <w:rPr>
          <w:rFonts w:ascii="Arial" w:hAnsi="Arial" w:cs="Arial"/>
          <w:b/>
          <w:bCs/>
          <w:sz w:val="22"/>
          <w:szCs w:val="22"/>
        </w:rPr>
        <w:t>více než</w:t>
      </w:r>
      <w:r w:rsidR="00394501" w:rsidRPr="27925989">
        <w:rPr>
          <w:rFonts w:ascii="Arial" w:hAnsi="Arial" w:cs="Arial"/>
          <w:b/>
          <w:bCs/>
          <w:sz w:val="22"/>
          <w:szCs w:val="22"/>
        </w:rPr>
        <w:t xml:space="preserve"> 1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> </w:t>
      </w:r>
      <w:r w:rsidR="00B25930" w:rsidRPr="27925989">
        <w:rPr>
          <w:rFonts w:ascii="Arial" w:hAnsi="Arial" w:cs="Arial"/>
          <w:b/>
          <w:bCs/>
          <w:sz w:val="22"/>
          <w:szCs w:val="22"/>
        </w:rPr>
        <w:t>500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 xml:space="preserve"> </w:t>
      </w:r>
      <w:r w:rsidR="00B25930" w:rsidRPr="27925989">
        <w:rPr>
          <w:rFonts w:ascii="Arial" w:hAnsi="Arial" w:cs="Arial"/>
          <w:b/>
          <w:bCs/>
          <w:sz w:val="22"/>
          <w:szCs w:val="22"/>
        </w:rPr>
        <w:t>m</w:t>
      </w:r>
      <w:r w:rsidR="00394501" w:rsidRPr="27925989">
        <w:rPr>
          <w:rFonts w:ascii="Arial" w:hAnsi="Arial" w:cs="Arial"/>
          <w:b/>
          <w:bCs/>
          <w:sz w:val="22"/>
          <w:szCs w:val="22"/>
        </w:rPr>
        <w:t xml:space="preserve"> nad mořem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 xml:space="preserve">. 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 xml:space="preserve">Hosté </w:t>
      </w:r>
      <w:r w:rsidR="007C7D26" w:rsidRPr="27925989">
        <w:rPr>
          <w:rFonts w:ascii="Arial" w:hAnsi="Arial" w:cs="Arial"/>
          <w:b/>
          <w:bCs/>
          <w:sz w:val="22"/>
          <w:szCs w:val="22"/>
        </w:rPr>
        <w:t xml:space="preserve">zde 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>poznají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 typick</w:t>
      </w:r>
      <w:r w:rsidR="007C7D26" w:rsidRPr="27925989">
        <w:rPr>
          <w:rFonts w:ascii="Arial" w:hAnsi="Arial" w:cs="Arial"/>
          <w:b/>
          <w:bCs/>
          <w:sz w:val="22"/>
          <w:szCs w:val="22"/>
        </w:rPr>
        <w:t>o</w:t>
      </w:r>
      <w:r w:rsidR="00C26C85" w:rsidRPr="27925989">
        <w:rPr>
          <w:rFonts w:ascii="Arial" w:hAnsi="Arial" w:cs="Arial"/>
          <w:b/>
          <w:bCs/>
          <w:sz w:val="22"/>
          <w:szCs w:val="22"/>
        </w:rPr>
        <w:t>u jihotyrolskou pohostinnost</w:t>
      </w:r>
      <w:r w:rsidR="00666C41" w:rsidRPr="27925989">
        <w:rPr>
          <w:rFonts w:ascii="Arial" w:hAnsi="Arial" w:cs="Arial"/>
          <w:b/>
          <w:bCs/>
          <w:sz w:val="22"/>
          <w:szCs w:val="22"/>
        </w:rPr>
        <w:t xml:space="preserve"> i gastronomické speciality z místních surovin</w:t>
      </w:r>
      <w:r w:rsidR="007C7D26" w:rsidRPr="27925989"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B7DFF33" w14:textId="2B9B8B2E" w:rsidR="00C26C85" w:rsidRDefault="00C26C85" w:rsidP="00C803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626A09" w14:textId="113CF11F" w:rsidR="009D3FB3" w:rsidRDefault="00924377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66C41">
        <w:rPr>
          <w:rFonts w:ascii="Arial" w:hAnsi="Arial" w:cs="Arial"/>
          <w:sz w:val="22"/>
          <w:szCs w:val="22"/>
        </w:rPr>
        <w:t>ravidla</w:t>
      </w:r>
      <w:r>
        <w:rPr>
          <w:rFonts w:ascii="Arial" w:hAnsi="Arial" w:cs="Arial"/>
          <w:sz w:val="22"/>
          <w:szCs w:val="22"/>
        </w:rPr>
        <w:t xml:space="preserve"> </w:t>
      </w:r>
      <w:r w:rsidR="009D3FB3">
        <w:rPr>
          <w:rFonts w:ascii="Arial" w:hAnsi="Arial" w:cs="Arial"/>
          <w:sz w:val="22"/>
          <w:szCs w:val="22"/>
        </w:rPr>
        <w:t xml:space="preserve">pro přijetí farmy </w:t>
      </w:r>
      <w:r w:rsidR="00666C41">
        <w:rPr>
          <w:rFonts w:ascii="Arial" w:hAnsi="Arial" w:cs="Arial"/>
          <w:sz w:val="22"/>
          <w:szCs w:val="22"/>
        </w:rPr>
        <w:t xml:space="preserve">pod značku </w:t>
      </w:r>
      <w:proofErr w:type="spellStart"/>
      <w:r w:rsidR="009D3FB3">
        <w:rPr>
          <w:rFonts w:ascii="Arial" w:hAnsi="Arial" w:cs="Arial"/>
          <w:sz w:val="22"/>
          <w:szCs w:val="22"/>
        </w:rPr>
        <w:t>Roter</w:t>
      </w:r>
      <w:proofErr w:type="spellEnd"/>
      <w:r w:rsidR="009D3FB3">
        <w:rPr>
          <w:rFonts w:ascii="Arial" w:hAnsi="Arial" w:cs="Arial"/>
          <w:sz w:val="22"/>
          <w:szCs w:val="22"/>
        </w:rPr>
        <w:t xml:space="preserve"> Hahn jsou velmi </w:t>
      </w:r>
      <w:r>
        <w:rPr>
          <w:rFonts w:ascii="Arial" w:hAnsi="Arial" w:cs="Arial"/>
          <w:sz w:val="22"/>
          <w:szCs w:val="22"/>
        </w:rPr>
        <w:t>náročn</w:t>
      </w:r>
      <w:r w:rsidR="00666C41">
        <w:rPr>
          <w:rFonts w:ascii="Arial" w:hAnsi="Arial" w:cs="Arial"/>
          <w:sz w:val="22"/>
          <w:szCs w:val="22"/>
        </w:rPr>
        <w:t>á</w:t>
      </w:r>
      <w:r w:rsidR="00AD0EAB">
        <w:rPr>
          <w:rFonts w:ascii="Arial" w:hAnsi="Arial" w:cs="Arial"/>
          <w:sz w:val="22"/>
          <w:szCs w:val="22"/>
        </w:rPr>
        <w:t>. Dbá se nejen na kvalitu nabízeného ubytování, ale také na plnění role vzorného hostitele a úspěšného farmáře.</w:t>
      </w:r>
      <w:r w:rsidR="009D3FB3">
        <w:rPr>
          <w:rFonts w:ascii="Arial" w:hAnsi="Arial" w:cs="Arial"/>
          <w:sz w:val="22"/>
          <w:szCs w:val="22"/>
        </w:rPr>
        <w:t xml:space="preserve"> </w:t>
      </w:r>
      <w:r w:rsidR="00666C41">
        <w:rPr>
          <w:rFonts w:ascii="Arial" w:hAnsi="Arial" w:cs="Arial"/>
          <w:sz w:val="22"/>
          <w:szCs w:val="22"/>
        </w:rPr>
        <w:t>P</w:t>
      </w:r>
      <w:r w:rsidR="009D3FB3">
        <w:rPr>
          <w:rFonts w:ascii="Arial" w:hAnsi="Arial" w:cs="Arial"/>
          <w:sz w:val="22"/>
          <w:szCs w:val="22"/>
        </w:rPr>
        <w:t xml:space="preserve">řesto </w:t>
      </w:r>
      <w:r w:rsidR="00666C41">
        <w:rPr>
          <w:rFonts w:ascii="Arial" w:hAnsi="Arial" w:cs="Arial"/>
          <w:sz w:val="22"/>
          <w:szCs w:val="22"/>
        </w:rPr>
        <w:t xml:space="preserve">počet </w:t>
      </w:r>
      <w:r w:rsidR="007340C2">
        <w:rPr>
          <w:rFonts w:ascii="Arial" w:hAnsi="Arial" w:cs="Arial"/>
          <w:sz w:val="22"/>
          <w:szCs w:val="22"/>
        </w:rPr>
        <w:t xml:space="preserve">těchto </w:t>
      </w:r>
      <w:r w:rsidR="00666C41">
        <w:rPr>
          <w:rFonts w:ascii="Arial" w:hAnsi="Arial" w:cs="Arial"/>
          <w:sz w:val="22"/>
          <w:szCs w:val="22"/>
        </w:rPr>
        <w:t xml:space="preserve">farem </w:t>
      </w:r>
      <w:r w:rsidR="007340C2">
        <w:rPr>
          <w:rFonts w:ascii="Arial" w:hAnsi="Arial" w:cs="Arial"/>
          <w:sz w:val="22"/>
          <w:szCs w:val="22"/>
        </w:rPr>
        <w:t xml:space="preserve">stále roste, a tak </w:t>
      </w:r>
      <w:r w:rsidR="009D3FB3">
        <w:rPr>
          <w:rFonts w:ascii="Arial" w:hAnsi="Arial" w:cs="Arial"/>
          <w:sz w:val="22"/>
          <w:szCs w:val="22"/>
        </w:rPr>
        <w:t>může letošní katalog představit plných 1</w:t>
      </w:r>
      <w:r w:rsidR="001C3FC9">
        <w:rPr>
          <w:rFonts w:ascii="Arial" w:hAnsi="Arial" w:cs="Arial"/>
          <w:sz w:val="22"/>
          <w:szCs w:val="22"/>
        </w:rPr>
        <w:t> </w:t>
      </w:r>
      <w:r w:rsidR="009D3FB3">
        <w:rPr>
          <w:rFonts w:ascii="Arial" w:hAnsi="Arial" w:cs="Arial"/>
          <w:sz w:val="22"/>
          <w:szCs w:val="22"/>
        </w:rPr>
        <w:t xml:space="preserve">600 </w:t>
      </w:r>
      <w:r w:rsidR="00AD0EAB">
        <w:rPr>
          <w:rFonts w:ascii="Arial" w:hAnsi="Arial" w:cs="Arial"/>
          <w:sz w:val="22"/>
          <w:szCs w:val="22"/>
        </w:rPr>
        <w:t>míst</w:t>
      </w:r>
      <w:r w:rsidR="009D3FB3">
        <w:rPr>
          <w:rFonts w:ascii="Arial" w:hAnsi="Arial" w:cs="Arial"/>
          <w:sz w:val="22"/>
          <w:szCs w:val="22"/>
        </w:rPr>
        <w:t xml:space="preserve">, kde </w:t>
      </w:r>
      <w:r w:rsidR="007340C2">
        <w:rPr>
          <w:rFonts w:ascii="Arial" w:hAnsi="Arial" w:cs="Arial"/>
          <w:sz w:val="22"/>
          <w:szCs w:val="22"/>
        </w:rPr>
        <w:t xml:space="preserve">se </w:t>
      </w:r>
      <w:r w:rsidR="009D3FB3">
        <w:rPr>
          <w:rFonts w:ascii="Arial" w:hAnsi="Arial" w:cs="Arial"/>
          <w:sz w:val="22"/>
          <w:szCs w:val="22"/>
        </w:rPr>
        <w:t>mo</w:t>
      </w:r>
      <w:r w:rsidR="007340C2">
        <w:rPr>
          <w:rFonts w:ascii="Arial" w:hAnsi="Arial" w:cs="Arial"/>
          <w:sz w:val="22"/>
          <w:szCs w:val="22"/>
        </w:rPr>
        <w:t>hou</w:t>
      </w:r>
      <w:r w:rsidR="009D3FB3">
        <w:rPr>
          <w:rFonts w:ascii="Arial" w:hAnsi="Arial" w:cs="Arial"/>
          <w:sz w:val="22"/>
          <w:szCs w:val="22"/>
        </w:rPr>
        <w:t xml:space="preserve"> </w:t>
      </w:r>
      <w:r w:rsidR="007340C2">
        <w:rPr>
          <w:rFonts w:ascii="Arial" w:hAnsi="Arial" w:cs="Arial"/>
          <w:sz w:val="22"/>
          <w:szCs w:val="22"/>
        </w:rPr>
        <w:t>hosté</w:t>
      </w:r>
      <w:r w:rsidR="009D3FB3">
        <w:rPr>
          <w:rFonts w:ascii="Arial" w:hAnsi="Arial" w:cs="Arial"/>
          <w:sz w:val="22"/>
          <w:szCs w:val="22"/>
        </w:rPr>
        <w:t xml:space="preserve"> ubytovat a strávit </w:t>
      </w:r>
      <w:r w:rsidR="007340C2">
        <w:rPr>
          <w:rFonts w:ascii="Arial" w:hAnsi="Arial" w:cs="Arial"/>
          <w:sz w:val="22"/>
          <w:szCs w:val="22"/>
        </w:rPr>
        <w:t>zde nezapomenutelnou</w:t>
      </w:r>
      <w:r w:rsidR="009D3FB3">
        <w:rPr>
          <w:rFonts w:ascii="Arial" w:hAnsi="Arial" w:cs="Arial"/>
          <w:sz w:val="22"/>
          <w:szCs w:val="22"/>
        </w:rPr>
        <w:t xml:space="preserve"> dovolenou. Místní farmáři musí nejen nabídnout dokonale čisté a útulné ubytování</w:t>
      </w:r>
      <w:r w:rsidR="00394501">
        <w:rPr>
          <w:rFonts w:ascii="Arial" w:hAnsi="Arial" w:cs="Arial"/>
          <w:sz w:val="22"/>
          <w:szCs w:val="22"/>
        </w:rPr>
        <w:t>. M</w:t>
      </w:r>
      <w:r w:rsidR="007340C2">
        <w:rPr>
          <w:rFonts w:ascii="Arial" w:hAnsi="Arial" w:cs="Arial"/>
          <w:sz w:val="22"/>
          <w:szCs w:val="22"/>
        </w:rPr>
        <w:t>usí i nadále</w:t>
      </w:r>
      <w:r w:rsidR="009D3FB3">
        <w:rPr>
          <w:rFonts w:ascii="Arial" w:hAnsi="Arial" w:cs="Arial"/>
          <w:sz w:val="22"/>
          <w:szCs w:val="22"/>
        </w:rPr>
        <w:t xml:space="preserve"> plnit svo</w:t>
      </w:r>
      <w:r w:rsidR="007340C2">
        <w:rPr>
          <w:rFonts w:ascii="Arial" w:hAnsi="Arial" w:cs="Arial"/>
          <w:sz w:val="22"/>
          <w:szCs w:val="22"/>
        </w:rPr>
        <w:t>u</w:t>
      </w:r>
      <w:r w:rsidR="009D3FB3">
        <w:rPr>
          <w:rFonts w:ascii="Arial" w:hAnsi="Arial" w:cs="Arial"/>
          <w:sz w:val="22"/>
          <w:szCs w:val="22"/>
        </w:rPr>
        <w:t xml:space="preserve"> farmářskou roli – stabilně se věnovat chovatelské či pěstitelské činnosti a </w:t>
      </w:r>
      <w:r>
        <w:rPr>
          <w:rFonts w:ascii="Arial" w:hAnsi="Arial" w:cs="Arial"/>
          <w:sz w:val="22"/>
          <w:szCs w:val="22"/>
        </w:rPr>
        <w:t>moci nabídnout svým hostům také své vlastní produkty</w:t>
      </w:r>
      <w:r w:rsidR="009D3FB3">
        <w:rPr>
          <w:rFonts w:ascii="Arial" w:hAnsi="Arial" w:cs="Arial"/>
          <w:sz w:val="22"/>
          <w:szCs w:val="22"/>
        </w:rPr>
        <w:t xml:space="preserve">. Díky tomu </w:t>
      </w:r>
      <w:r>
        <w:rPr>
          <w:rFonts w:ascii="Arial" w:hAnsi="Arial" w:cs="Arial"/>
          <w:sz w:val="22"/>
          <w:szCs w:val="22"/>
        </w:rPr>
        <w:t xml:space="preserve">zažijí </w:t>
      </w:r>
      <w:r w:rsidR="009D3FB3">
        <w:rPr>
          <w:rFonts w:ascii="Arial" w:hAnsi="Arial" w:cs="Arial"/>
          <w:sz w:val="22"/>
          <w:szCs w:val="22"/>
        </w:rPr>
        <w:t xml:space="preserve">turisté na farmě </w:t>
      </w:r>
      <w:r w:rsidR="003F2708">
        <w:rPr>
          <w:rFonts w:ascii="Arial" w:hAnsi="Arial" w:cs="Arial"/>
          <w:sz w:val="22"/>
          <w:szCs w:val="22"/>
        </w:rPr>
        <w:t xml:space="preserve">uprostřed hor </w:t>
      </w:r>
      <w:r w:rsidR="009D3FB3">
        <w:rPr>
          <w:rFonts w:ascii="Arial" w:hAnsi="Arial" w:cs="Arial"/>
          <w:sz w:val="22"/>
          <w:szCs w:val="22"/>
        </w:rPr>
        <w:t>pravou atmosféru</w:t>
      </w:r>
      <w:r w:rsidR="00AD0EAB">
        <w:rPr>
          <w:rFonts w:ascii="Arial" w:hAnsi="Arial" w:cs="Arial"/>
          <w:sz w:val="22"/>
          <w:szCs w:val="22"/>
        </w:rPr>
        <w:t xml:space="preserve"> jihotyrolského venkova</w:t>
      </w:r>
      <w:r w:rsidR="001C3FC9">
        <w:rPr>
          <w:rFonts w:ascii="Arial" w:hAnsi="Arial" w:cs="Arial"/>
          <w:sz w:val="22"/>
          <w:szCs w:val="22"/>
        </w:rPr>
        <w:t xml:space="preserve">. A navíc, </w:t>
      </w:r>
      <w:r w:rsidR="009D3FB3">
        <w:rPr>
          <w:rFonts w:ascii="Arial" w:hAnsi="Arial" w:cs="Arial"/>
          <w:sz w:val="22"/>
          <w:szCs w:val="22"/>
        </w:rPr>
        <w:t>pokud chtějí</w:t>
      </w:r>
      <w:r w:rsidR="00AD0EAB">
        <w:rPr>
          <w:rFonts w:ascii="Arial" w:hAnsi="Arial" w:cs="Arial"/>
          <w:sz w:val="22"/>
          <w:szCs w:val="22"/>
        </w:rPr>
        <w:t>, mohou se</w:t>
      </w:r>
      <w:r w:rsidR="009D3FB3">
        <w:rPr>
          <w:rFonts w:ascii="Arial" w:hAnsi="Arial" w:cs="Arial"/>
          <w:sz w:val="22"/>
          <w:szCs w:val="22"/>
        </w:rPr>
        <w:t xml:space="preserve"> seznámit s chodem farmy, ochutnat domácí </w:t>
      </w:r>
      <w:r w:rsidR="007340C2">
        <w:rPr>
          <w:rFonts w:ascii="Arial" w:hAnsi="Arial" w:cs="Arial"/>
          <w:sz w:val="22"/>
          <w:szCs w:val="22"/>
        </w:rPr>
        <w:t>výrobky</w:t>
      </w:r>
      <w:r w:rsidR="009D3FB3">
        <w:rPr>
          <w:rFonts w:ascii="Arial" w:hAnsi="Arial" w:cs="Arial"/>
          <w:sz w:val="22"/>
          <w:szCs w:val="22"/>
        </w:rPr>
        <w:t xml:space="preserve"> a poznat místní zvyky a tradice. </w:t>
      </w:r>
    </w:p>
    <w:p w14:paraId="52438C04" w14:textId="77777777" w:rsidR="009D3FB3" w:rsidRDefault="009D3FB3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10968B" w14:textId="33D77F5F" w:rsidR="00F96B1B" w:rsidRDefault="00F96B1B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jihotyrolských farmách je stále co </w:t>
      </w:r>
      <w:r w:rsidR="00394501">
        <w:rPr>
          <w:rFonts w:ascii="Arial" w:hAnsi="Arial" w:cs="Arial"/>
          <w:sz w:val="22"/>
          <w:szCs w:val="22"/>
        </w:rPr>
        <w:t>dělat,</w:t>
      </w:r>
      <w:r>
        <w:rPr>
          <w:rFonts w:ascii="Arial" w:hAnsi="Arial" w:cs="Arial"/>
          <w:sz w:val="22"/>
          <w:szCs w:val="22"/>
        </w:rPr>
        <w:t xml:space="preserve"> </w:t>
      </w:r>
      <w:r w:rsidR="00394501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 xml:space="preserve">v každém ročním období. </w:t>
      </w:r>
      <w:r w:rsidR="00AD0EAB">
        <w:rPr>
          <w:rFonts w:ascii="Arial" w:hAnsi="Arial" w:cs="Arial"/>
          <w:sz w:val="22"/>
          <w:szCs w:val="22"/>
        </w:rPr>
        <w:t xml:space="preserve">Odlišné aktivity lákají na jaře a létě či na podzim a v zimě! Tomu je přizpůsoben i nový, </w:t>
      </w:r>
      <w:r w:rsidR="007340C2">
        <w:rPr>
          <w:rFonts w:ascii="Arial" w:hAnsi="Arial" w:cs="Arial"/>
          <w:sz w:val="22"/>
          <w:szCs w:val="22"/>
        </w:rPr>
        <w:t xml:space="preserve">právě </w:t>
      </w:r>
      <w:r w:rsidR="00AD0EAB">
        <w:rPr>
          <w:rFonts w:ascii="Arial" w:hAnsi="Arial" w:cs="Arial"/>
          <w:sz w:val="22"/>
          <w:szCs w:val="22"/>
        </w:rPr>
        <w:t xml:space="preserve">představovaný katalog. </w:t>
      </w:r>
      <w:r w:rsidR="00394501">
        <w:rPr>
          <w:rFonts w:ascii="Arial" w:hAnsi="Arial" w:cs="Arial"/>
          <w:sz w:val="22"/>
          <w:szCs w:val="22"/>
        </w:rPr>
        <w:t xml:space="preserve">Vyhledávat tu nejvhodnější farmu můžete nejen podle ročních období, ale také podle </w:t>
      </w:r>
      <w:r w:rsidR="007340C2">
        <w:rPr>
          <w:rFonts w:ascii="Arial" w:hAnsi="Arial" w:cs="Arial"/>
          <w:sz w:val="22"/>
          <w:szCs w:val="22"/>
        </w:rPr>
        <w:t xml:space="preserve">sportovně rekreačních </w:t>
      </w:r>
      <w:r w:rsidR="00394501">
        <w:rPr>
          <w:rFonts w:ascii="Arial" w:hAnsi="Arial" w:cs="Arial"/>
          <w:sz w:val="22"/>
          <w:szCs w:val="22"/>
        </w:rPr>
        <w:t xml:space="preserve">aktivit, které je možné v místě ubytování podnikat. </w:t>
      </w:r>
      <w:r w:rsidR="007340C2">
        <w:rPr>
          <w:rFonts w:ascii="Arial" w:hAnsi="Arial" w:cs="Arial"/>
          <w:sz w:val="22"/>
          <w:szCs w:val="22"/>
        </w:rPr>
        <w:t>O</w:t>
      </w:r>
      <w:r w:rsidR="00AD0EAB">
        <w:rPr>
          <w:rFonts w:ascii="Arial" w:hAnsi="Arial" w:cs="Arial"/>
          <w:sz w:val="22"/>
          <w:szCs w:val="22"/>
        </w:rPr>
        <w:t xml:space="preserve">n-line podobu </w:t>
      </w:r>
      <w:r w:rsidR="007340C2">
        <w:rPr>
          <w:rFonts w:ascii="Arial" w:hAnsi="Arial" w:cs="Arial"/>
          <w:sz w:val="22"/>
          <w:szCs w:val="22"/>
        </w:rPr>
        <w:t>katalogu najdou</w:t>
      </w:r>
      <w:r w:rsidR="00AD0EAB">
        <w:rPr>
          <w:rFonts w:ascii="Arial" w:hAnsi="Arial" w:cs="Arial"/>
          <w:sz w:val="22"/>
          <w:szCs w:val="22"/>
        </w:rPr>
        <w:t xml:space="preserve"> zájemci na </w:t>
      </w:r>
      <w:hyperlink r:id="rId10" w:history="1">
        <w:r w:rsidR="00A51057" w:rsidRPr="001458C6">
          <w:rPr>
            <w:rStyle w:val="Hypertextovodkaz"/>
            <w:rFonts w:ascii="Arial" w:hAnsi="Arial" w:cs="Arial"/>
            <w:sz w:val="22"/>
            <w:szCs w:val="22"/>
          </w:rPr>
          <w:t>www.roterh</w:t>
        </w:r>
        <w:r w:rsidR="00A51057" w:rsidRPr="001458C6">
          <w:rPr>
            <w:rStyle w:val="Hypertextovodkaz"/>
            <w:rFonts w:ascii="Arial" w:hAnsi="Arial" w:cs="Arial"/>
            <w:sz w:val="22"/>
            <w:szCs w:val="22"/>
          </w:rPr>
          <w:t>a</w:t>
        </w:r>
        <w:r w:rsidR="00A51057" w:rsidRPr="001458C6">
          <w:rPr>
            <w:rStyle w:val="Hypertextovodkaz"/>
            <w:rFonts w:ascii="Arial" w:hAnsi="Arial" w:cs="Arial"/>
            <w:sz w:val="22"/>
            <w:szCs w:val="22"/>
          </w:rPr>
          <w:t>hn.cz</w:t>
        </w:r>
      </w:hyperlink>
      <w:r w:rsidR="00A51057">
        <w:rPr>
          <w:rFonts w:ascii="Arial" w:hAnsi="Arial" w:cs="Arial"/>
          <w:sz w:val="22"/>
          <w:szCs w:val="22"/>
        </w:rPr>
        <w:t xml:space="preserve">, konkrétně </w:t>
      </w:r>
      <w:hyperlink r:id="rId11" w:history="1">
        <w:r w:rsidR="00A51057" w:rsidRPr="00A51057">
          <w:rPr>
            <w:rStyle w:val="Hypertextovodkaz"/>
            <w:rFonts w:ascii="Arial" w:hAnsi="Arial" w:cs="Arial"/>
            <w:sz w:val="22"/>
            <w:szCs w:val="22"/>
          </w:rPr>
          <w:t>z</w:t>
        </w:r>
        <w:r w:rsidR="00A51057" w:rsidRPr="00A51057">
          <w:rPr>
            <w:rStyle w:val="Hypertextovodkaz"/>
            <w:rFonts w:ascii="Arial" w:hAnsi="Arial" w:cs="Arial"/>
            <w:sz w:val="22"/>
            <w:szCs w:val="22"/>
          </w:rPr>
          <w:t>d</w:t>
        </w:r>
        <w:r w:rsidR="00A51057" w:rsidRPr="00A51057">
          <w:rPr>
            <w:rStyle w:val="Hypertextovodkaz"/>
            <w:rFonts w:ascii="Arial" w:hAnsi="Arial" w:cs="Arial"/>
            <w:sz w:val="22"/>
            <w:szCs w:val="22"/>
          </w:rPr>
          <w:t>e</w:t>
        </w:r>
      </w:hyperlink>
      <w:r w:rsidR="008705EB">
        <w:rPr>
          <w:rFonts w:ascii="Arial" w:hAnsi="Arial" w:cs="Arial"/>
          <w:sz w:val="22"/>
          <w:szCs w:val="22"/>
        </w:rPr>
        <w:t>, v české, německé i anglické mutaci.</w:t>
      </w:r>
      <w:r w:rsidR="00AD0EAB">
        <w:rPr>
          <w:rFonts w:ascii="Arial" w:hAnsi="Arial" w:cs="Arial"/>
          <w:sz w:val="22"/>
          <w:szCs w:val="22"/>
        </w:rPr>
        <w:t xml:space="preserve"> Pro </w:t>
      </w:r>
      <w:r w:rsidR="00394501">
        <w:rPr>
          <w:rFonts w:ascii="Arial" w:hAnsi="Arial" w:cs="Arial"/>
          <w:sz w:val="22"/>
          <w:szCs w:val="22"/>
        </w:rPr>
        <w:t>všechny</w:t>
      </w:r>
      <w:r w:rsidR="00F07471">
        <w:rPr>
          <w:rFonts w:ascii="Arial" w:hAnsi="Arial" w:cs="Arial"/>
          <w:sz w:val="22"/>
          <w:szCs w:val="22"/>
        </w:rPr>
        <w:t>,</w:t>
      </w:r>
      <w:r w:rsidR="00AD0EAB">
        <w:rPr>
          <w:rFonts w:ascii="Arial" w:hAnsi="Arial" w:cs="Arial"/>
          <w:sz w:val="22"/>
          <w:szCs w:val="22"/>
        </w:rPr>
        <w:t xml:space="preserve"> k</w:t>
      </w:r>
      <w:r w:rsidR="007340C2">
        <w:rPr>
          <w:rFonts w:ascii="Arial" w:hAnsi="Arial" w:cs="Arial"/>
          <w:sz w:val="22"/>
          <w:szCs w:val="22"/>
        </w:rPr>
        <w:t>do</w:t>
      </w:r>
      <w:r w:rsidR="00AD0EAB">
        <w:rPr>
          <w:rFonts w:ascii="Arial" w:hAnsi="Arial" w:cs="Arial"/>
          <w:sz w:val="22"/>
          <w:szCs w:val="22"/>
        </w:rPr>
        <w:t xml:space="preserve"> rádi listují v tištěné verzi</w:t>
      </w:r>
      <w:r w:rsidR="007340C2">
        <w:rPr>
          <w:rFonts w:ascii="Arial" w:hAnsi="Arial" w:cs="Arial"/>
          <w:sz w:val="22"/>
          <w:szCs w:val="22"/>
        </w:rPr>
        <w:t>,</w:t>
      </w:r>
      <w:r w:rsidR="00AD0EAB">
        <w:rPr>
          <w:rFonts w:ascii="Arial" w:hAnsi="Arial" w:cs="Arial"/>
          <w:sz w:val="22"/>
          <w:szCs w:val="22"/>
        </w:rPr>
        <w:t xml:space="preserve"> je zde </w:t>
      </w:r>
      <w:hyperlink r:id="rId12" w:history="1">
        <w:r w:rsidR="00AD0EAB" w:rsidRPr="00822802">
          <w:rPr>
            <w:rStyle w:val="Hypertextovodkaz"/>
            <w:rFonts w:ascii="Arial" w:hAnsi="Arial" w:cs="Arial"/>
            <w:sz w:val="22"/>
            <w:szCs w:val="22"/>
          </w:rPr>
          <w:t>na</w:t>
        </w:r>
        <w:r w:rsidR="00AD0EAB" w:rsidRPr="00822802">
          <w:rPr>
            <w:rStyle w:val="Hypertextovodkaz"/>
            <w:rFonts w:ascii="Arial" w:hAnsi="Arial" w:cs="Arial"/>
            <w:sz w:val="22"/>
            <w:szCs w:val="22"/>
          </w:rPr>
          <w:t>b</w:t>
        </w:r>
        <w:r w:rsidR="00AD0EAB" w:rsidRPr="00822802">
          <w:rPr>
            <w:rStyle w:val="Hypertextovodkaz"/>
            <w:rFonts w:ascii="Arial" w:hAnsi="Arial" w:cs="Arial"/>
            <w:sz w:val="22"/>
            <w:szCs w:val="22"/>
          </w:rPr>
          <w:t>ídka</w:t>
        </w:r>
        <w:r w:rsidR="00AD0EAB" w:rsidRPr="00822802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r w:rsidR="00AD0EAB" w:rsidRPr="00822802">
          <w:rPr>
            <w:rStyle w:val="Hypertextovodkaz"/>
            <w:rFonts w:ascii="Arial" w:hAnsi="Arial" w:cs="Arial"/>
            <w:sz w:val="22"/>
            <w:szCs w:val="22"/>
          </w:rPr>
          <w:t xml:space="preserve">bezplatného zaslání </w:t>
        </w:r>
        <w:r w:rsidR="00394501" w:rsidRPr="00822802">
          <w:rPr>
            <w:rStyle w:val="Hypertextovodkaz"/>
            <w:rFonts w:ascii="Arial" w:hAnsi="Arial" w:cs="Arial"/>
            <w:sz w:val="22"/>
            <w:szCs w:val="22"/>
          </w:rPr>
          <w:t>katalogu</w:t>
        </w:r>
      </w:hyperlink>
      <w:r w:rsidR="00394501">
        <w:rPr>
          <w:rFonts w:ascii="Arial" w:hAnsi="Arial" w:cs="Arial"/>
          <w:sz w:val="22"/>
          <w:szCs w:val="22"/>
        </w:rPr>
        <w:t xml:space="preserve"> </w:t>
      </w:r>
      <w:r w:rsidR="00AD0EAB">
        <w:rPr>
          <w:rFonts w:ascii="Arial" w:hAnsi="Arial" w:cs="Arial"/>
          <w:sz w:val="22"/>
          <w:szCs w:val="22"/>
        </w:rPr>
        <w:t>přímo domů, a to jak v německé, tak v </w:t>
      </w:r>
      <w:r w:rsidR="008705EB">
        <w:rPr>
          <w:rFonts w:ascii="Arial" w:hAnsi="Arial" w:cs="Arial"/>
          <w:sz w:val="22"/>
          <w:szCs w:val="22"/>
        </w:rPr>
        <w:t>italské</w:t>
      </w:r>
      <w:r w:rsidR="00AD0EAB">
        <w:rPr>
          <w:rFonts w:ascii="Arial" w:hAnsi="Arial" w:cs="Arial"/>
          <w:sz w:val="22"/>
          <w:szCs w:val="22"/>
        </w:rPr>
        <w:t xml:space="preserve"> verzi. </w:t>
      </w:r>
    </w:p>
    <w:p w14:paraId="1D73C1AC" w14:textId="77777777" w:rsidR="008705EB" w:rsidRPr="00822802" w:rsidRDefault="008705EB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FB12B5" w14:textId="319AD2FC" w:rsidR="00B25930" w:rsidRPr="00B25930" w:rsidRDefault="008705EB" w:rsidP="00C8035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Těšíte se na jarní přírodu? Naplánujte návštěvu</w:t>
      </w:r>
      <w:r w:rsidR="00B25930">
        <w:rPr>
          <w:rFonts w:ascii="Arial" w:hAnsi="Arial" w:cs="Arial"/>
          <w:b/>
          <w:bCs/>
          <w:sz w:val="22"/>
          <w:szCs w:val="22"/>
        </w:rPr>
        <w:t xml:space="preserve"> Jižní</w:t>
      </w:r>
      <w:r>
        <w:rPr>
          <w:rFonts w:ascii="Arial" w:hAnsi="Arial" w:cs="Arial"/>
          <w:b/>
          <w:bCs/>
          <w:sz w:val="22"/>
          <w:szCs w:val="22"/>
        </w:rPr>
        <w:t>ho</w:t>
      </w:r>
      <w:r w:rsidR="00B25930">
        <w:rPr>
          <w:rFonts w:ascii="Arial" w:hAnsi="Arial" w:cs="Arial"/>
          <w:b/>
          <w:bCs/>
          <w:sz w:val="22"/>
          <w:szCs w:val="22"/>
        </w:rPr>
        <w:t xml:space="preserve"> Tyrolsk</w:t>
      </w:r>
      <w:r>
        <w:rPr>
          <w:rFonts w:ascii="Arial" w:hAnsi="Arial" w:cs="Arial"/>
          <w:b/>
          <w:bCs/>
          <w:sz w:val="22"/>
          <w:szCs w:val="22"/>
        </w:rPr>
        <w:t>a již nyní!</w:t>
      </w:r>
    </w:p>
    <w:p w14:paraId="5DC9FE0B" w14:textId="4DC66688" w:rsidR="007C7D26" w:rsidRDefault="00CD6582" w:rsidP="007C7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27925989">
        <w:rPr>
          <w:rFonts w:ascii="Arial" w:hAnsi="Arial" w:cs="Arial"/>
          <w:sz w:val="22"/>
          <w:szCs w:val="22"/>
        </w:rPr>
        <w:lastRenderedPageBreak/>
        <w:t>Říká se, že již samotné plánování dovolené, představuje velkou část radosti z dovolené samotné. Proto je skvělé myslet na jarní dovolenou již nyní! Ten</w:t>
      </w:r>
      <w:r w:rsidR="00F07471">
        <w:rPr>
          <w:rFonts w:ascii="Arial" w:hAnsi="Arial" w:cs="Arial"/>
          <w:sz w:val="22"/>
          <w:szCs w:val="22"/>
        </w:rPr>
        <w:t>,</w:t>
      </w:r>
      <w:r w:rsidRPr="27925989">
        <w:rPr>
          <w:rFonts w:ascii="Arial" w:hAnsi="Arial" w:cs="Arial"/>
          <w:sz w:val="22"/>
          <w:szCs w:val="22"/>
        </w:rPr>
        <w:t xml:space="preserve"> k</w:t>
      </w:r>
      <w:r w:rsidR="007C7D26" w:rsidRPr="27925989">
        <w:rPr>
          <w:rFonts w:ascii="Arial" w:hAnsi="Arial" w:cs="Arial"/>
          <w:sz w:val="22"/>
          <w:szCs w:val="22"/>
        </w:rPr>
        <w:t xml:space="preserve">do hledá </w:t>
      </w:r>
      <w:r w:rsidRPr="27925989">
        <w:rPr>
          <w:rFonts w:ascii="Arial" w:hAnsi="Arial" w:cs="Arial"/>
          <w:sz w:val="22"/>
          <w:szCs w:val="22"/>
        </w:rPr>
        <w:t>čistou</w:t>
      </w:r>
      <w:r w:rsidR="007C7D26" w:rsidRPr="27925989">
        <w:rPr>
          <w:rFonts w:ascii="Arial" w:hAnsi="Arial" w:cs="Arial"/>
          <w:sz w:val="22"/>
          <w:szCs w:val="22"/>
        </w:rPr>
        <w:t xml:space="preserve"> přírodu, </w:t>
      </w:r>
      <w:r w:rsidR="008705EB" w:rsidRPr="27925989">
        <w:rPr>
          <w:rFonts w:ascii="Arial" w:hAnsi="Arial" w:cs="Arial"/>
          <w:sz w:val="22"/>
          <w:szCs w:val="22"/>
        </w:rPr>
        <w:t xml:space="preserve">která se probouzí ze zimního spánku do své plné jarní krásy, měl by se vydat do Jižního Tyrolska. Ve vyšších nadmořských polohách </w:t>
      </w:r>
      <w:r w:rsidRPr="27925989">
        <w:rPr>
          <w:rFonts w:ascii="Arial" w:hAnsi="Arial" w:cs="Arial"/>
          <w:sz w:val="22"/>
          <w:szCs w:val="22"/>
        </w:rPr>
        <w:t>ještě i v březnu</w:t>
      </w:r>
      <w:r w:rsidR="008705EB" w:rsidRPr="27925989">
        <w:rPr>
          <w:rFonts w:ascii="Arial" w:hAnsi="Arial" w:cs="Arial"/>
          <w:sz w:val="22"/>
          <w:szCs w:val="22"/>
        </w:rPr>
        <w:t xml:space="preserve"> zůstávají skvěle</w:t>
      </w:r>
      <w:r w:rsidR="007C7D26" w:rsidRPr="27925989">
        <w:rPr>
          <w:rFonts w:ascii="Arial" w:hAnsi="Arial" w:cs="Arial"/>
          <w:sz w:val="22"/>
          <w:szCs w:val="22"/>
        </w:rPr>
        <w:t xml:space="preserve"> upravené běžkařské </w:t>
      </w:r>
      <w:r w:rsidR="0095298F" w:rsidRPr="27925989">
        <w:rPr>
          <w:rFonts w:ascii="Arial" w:hAnsi="Arial" w:cs="Arial"/>
          <w:sz w:val="22"/>
          <w:szCs w:val="22"/>
        </w:rPr>
        <w:t>stopy</w:t>
      </w:r>
      <w:r w:rsidR="007C7D26" w:rsidRPr="27925989">
        <w:rPr>
          <w:rFonts w:ascii="Arial" w:hAnsi="Arial" w:cs="Arial"/>
          <w:sz w:val="22"/>
          <w:szCs w:val="22"/>
        </w:rPr>
        <w:t xml:space="preserve">, </w:t>
      </w:r>
      <w:r w:rsidR="008705EB" w:rsidRPr="27925989">
        <w:rPr>
          <w:rFonts w:ascii="Arial" w:hAnsi="Arial" w:cs="Arial"/>
          <w:sz w:val="22"/>
          <w:szCs w:val="22"/>
        </w:rPr>
        <w:t>v níže položených místech si cestovatelé užijí jarní turist</w:t>
      </w:r>
      <w:r w:rsidRPr="27925989">
        <w:rPr>
          <w:rFonts w:ascii="Arial" w:hAnsi="Arial" w:cs="Arial"/>
          <w:sz w:val="22"/>
          <w:szCs w:val="22"/>
        </w:rPr>
        <w:t>ické i</w:t>
      </w:r>
      <w:r w:rsidR="008705EB" w:rsidRPr="27925989">
        <w:rPr>
          <w:rFonts w:ascii="Arial" w:hAnsi="Arial" w:cs="Arial"/>
          <w:sz w:val="22"/>
          <w:szCs w:val="22"/>
        </w:rPr>
        <w:t xml:space="preserve"> </w:t>
      </w:r>
      <w:r w:rsidRPr="27925989">
        <w:rPr>
          <w:rFonts w:ascii="Arial" w:hAnsi="Arial" w:cs="Arial"/>
          <w:sz w:val="22"/>
          <w:szCs w:val="22"/>
        </w:rPr>
        <w:t xml:space="preserve">cyklistické </w:t>
      </w:r>
      <w:r w:rsidR="008705EB" w:rsidRPr="27925989">
        <w:rPr>
          <w:rFonts w:ascii="Arial" w:hAnsi="Arial" w:cs="Arial"/>
          <w:sz w:val="22"/>
          <w:szCs w:val="22"/>
        </w:rPr>
        <w:t>výlety.</w:t>
      </w:r>
      <w:r w:rsidR="007C7D26" w:rsidRPr="27925989">
        <w:rPr>
          <w:rFonts w:ascii="Arial" w:hAnsi="Arial" w:cs="Arial"/>
          <w:sz w:val="22"/>
          <w:szCs w:val="22"/>
        </w:rPr>
        <w:t xml:space="preserve"> </w:t>
      </w:r>
      <w:r w:rsidR="0095298F" w:rsidRPr="27925989">
        <w:rPr>
          <w:rFonts w:ascii="Arial" w:hAnsi="Arial" w:cs="Arial"/>
          <w:sz w:val="22"/>
          <w:szCs w:val="22"/>
        </w:rPr>
        <w:t xml:space="preserve">Vynikající kuchyně s místními specialitami a 300 slunečných dní v roce přesvědčí každého milovníka </w:t>
      </w:r>
      <w:r w:rsidR="008705EB" w:rsidRPr="27925989">
        <w:rPr>
          <w:rFonts w:ascii="Arial" w:hAnsi="Arial" w:cs="Arial"/>
          <w:sz w:val="22"/>
          <w:szCs w:val="22"/>
        </w:rPr>
        <w:t>jarní</w:t>
      </w:r>
      <w:r w:rsidR="0095298F" w:rsidRPr="27925989">
        <w:rPr>
          <w:rFonts w:ascii="Arial" w:hAnsi="Arial" w:cs="Arial"/>
          <w:sz w:val="22"/>
          <w:szCs w:val="22"/>
        </w:rPr>
        <w:t xml:space="preserve"> přírody</w:t>
      </w:r>
      <w:r w:rsidR="00F96B1B" w:rsidRPr="27925989">
        <w:rPr>
          <w:rFonts w:ascii="Arial" w:hAnsi="Arial" w:cs="Arial"/>
          <w:sz w:val="22"/>
          <w:szCs w:val="22"/>
        </w:rPr>
        <w:t xml:space="preserve"> </w:t>
      </w:r>
      <w:r w:rsidR="0095298F" w:rsidRPr="27925989">
        <w:rPr>
          <w:rFonts w:ascii="Arial" w:hAnsi="Arial" w:cs="Arial"/>
          <w:sz w:val="22"/>
          <w:szCs w:val="22"/>
        </w:rPr>
        <w:t xml:space="preserve">o tom, že je na správném místě. </w:t>
      </w:r>
      <w:r w:rsidR="003F2708" w:rsidRPr="27925989">
        <w:rPr>
          <w:rFonts w:ascii="Arial" w:hAnsi="Arial" w:cs="Arial"/>
          <w:sz w:val="22"/>
          <w:szCs w:val="22"/>
        </w:rPr>
        <w:t xml:space="preserve">Každá snídaně, která je v ceně ubytování, je skutečným kulinářským zážitkem. </w:t>
      </w:r>
      <w:r w:rsidR="0095298F" w:rsidRPr="27925989">
        <w:rPr>
          <w:rFonts w:ascii="Arial" w:hAnsi="Arial" w:cs="Arial"/>
          <w:sz w:val="22"/>
          <w:szCs w:val="22"/>
        </w:rPr>
        <w:t xml:space="preserve">Navíc, po celodenním </w:t>
      </w:r>
      <w:r w:rsidR="00B25930" w:rsidRPr="27925989">
        <w:rPr>
          <w:rFonts w:ascii="Arial" w:hAnsi="Arial" w:cs="Arial"/>
          <w:sz w:val="22"/>
          <w:szCs w:val="22"/>
        </w:rPr>
        <w:t>„</w:t>
      </w:r>
      <w:r w:rsidR="00F96B1B" w:rsidRPr="27925989">
        <w:rPr>
          <w:rFonts w:ascii="Arial" w:hAnsi="Arial" w:cs="Arial"/>
          <w:sz w:val="22"/>
          <w:szCs w:val="22"/>
        </w:rPr>
        <w:t>dovolenkovém</w:t>
      </w:r>
      <w:r w:rsidR="0095298F" w:rsidRPr="27925989">
        <w:rPr>
          <w:rFonts w:ascii="Arial" w:hAnsi="Arial" w:cs="Arial"/>
          <w:sz w:val="22"/>
          <w:szCs w:val="22"/>
        </w:rPr>
        <w:t xml:space="preserve"> zápřahu</w:t>
      </w:r>
      <w:r w:rsidR="00B25930" w:rsidRPr="27925989">
        <w:rPr>
          <w:rFonts w:ascii="Arial" w:hAnsi="Arial" w:cs="Arial"/>
          <w:sz w:val="22"/>
          <w:szCs w:val="22"/>
        </w:rPr>
        <w:t>“</w:t>
      </w:r>
      <w:r w:rsidR="0095298F" w:rsidRPr="27925989">
        <w:rPr>
          <w:rFonts w:ascii="Arial" w:hAnsi="Arial" w:cs="Arial"/>
          <w:sz w:val="22"/>
          <w:szCs w:val="22"/>
        </w:rPr>
        <w:t xml:space="preserve"> může strávit </w:t>
      </w:r>
      <w:r w:rsidR="007340C2" w:rsidRPr="27925989">
        <w:rPr>
          <w:rFonts w:ascii="Arial" w:hAnsi="Arial" w:cs="Arial"/>
          <w:sz w:val="22"/>
          <w:szCs w:val="22"/>
        </w:rPr>
        <w:t>příjemné</w:t>
      </w:r>
      <w:r w:rsidR="0095298F" w:rsidRPr="27925989">
        <w:rPr>
          <w:rFonts w:ascii="Arial" w:hAnsi="Arial" w:cs="Arial"/>
          <w:sz w:val="22"/>
          <w:szCs w:val="22"/>
        </w:rPr>
        <w:t xml:space="preserve"> chvíle na </w:t>
      </w:r>
      <w:r w:rsidR="00B25930" w:rsidRPr="27925989">
        <w:rPr>
          <w:rFonts w:ascii="Arial" w:hAnsi="Arial" w:cs="Arial"/>
          <w:sz w:val="22"/>
          <w:szCs w:val="22"/>
        </w:rPr>
        <w:t>místní farmě</w:t>
      </w:r>
      <w:r w:rsidR="0095298F" w:rsidRPr="27925989">
        <w:rPr>
          <w:rFonts w:ascii="Arial" w:hAnsi="Arial" w:cs="Arial"/>
          <w:sz w:val="22"/>
          <w:szCs w:val="22"/>
        </w:rPr>
        <w:t xml:space="preserve">. </w:t>
      </w:r>
      <w:r w:rsidR="00B25930" w:rsidRPr="27925989">
        <w:rPr>
          <w:rFonts w:ascii="Arial" w:hAnsi="Arial" w:cs="Arial"/>
          <w:sz w:val="22"/>
          <w:szCs w:val="22"/>
        </w:rPr>
        <w:t xml:space="preserve">Může </w:t>
      </w:r>
      <w:r w:rsidR="008705EB" w:rsidRPr="27925989">
        <w:rPr>
          <w:rFonts w:ascii="Arial" w:hAnsi="Arial" w:cs="Arial"/>
          <w:sz w:val="22"/>
          <w:szCs w:val="22"/>
        </w:rPr>
        <w:t>poznat</w:t>
      </w:r>
      <w:r w:rsidR="00F96B1B" w:rsidRPr="27925989">
        <w:rPr>
          <w:rFonts w:ascii="Arial" w:hAnsi="Arial" w:cs="Arial"/>
          <w:sz w:val="22"/>
          <w:szCs w:val="22"/>
        </w:rPr>
        <w:t xml:space="preserve"> vyhlášené regionální kulinářské speciality</w:t>
      </w:r>
      <w:r w:rsidR="008705EB" w:rsidRPr="27925989">
        <w:rPr>
          <w:rFonts w:ascii="Arial" w:hAnsi="Arial" w:cs="Arial"/>
          <w:sz w:val="22"/>
          <w:szCs w:val="22"/>
        </w:rPr>
        <w:t xml:space="preserve"> a</w:t>
      </w:r>
      <w:r w:rsidR="00F96B1B" w:rsidRPr="27925989">
        <w:rPr>
          <w:rFonts w:ascii="Arial" w:hAnsi="Arial" w:cs="Arial"/>
          <w:sz w:val="22"/>
          <w:szCs w:val="22"/>
        </w:rPr>
        <w:t xml:space="preserve"> </w:t>
      </w:r>
      <w:r w:rsidR="007340C2" w:rsidRPr="27925989">
        <w:rPr>
          <w:rFonts w:ascii="Arial" w:hAnsi="Arial" w:cs="Arial"/>
          <w:sz w:val="22"/>
          <w:szCs w:val="22"/>
        </w:rPr>
        <w:t xml:space="preserve">strávit </w:t>
      </w:r>
      <w:r w:rsidR="00F96B1B" w:rsidRPr="27925989">
        <w:rPr>
          <w:rFonts w:ascii="Arial" w:hAnsi="Arial" w:cs="Arial"/>
          <w:sz w:val="22"/>
          <w:szCs w:val="22"/>
        </w:rPr>
        <w:t>večer s ochutnávkou místních vín</w:t>
      </w:r>
      <w:r w:rsidR="007340C2" w:rsidRPr="27925989">
        <w:rPr>
          <w:rFonts w:ascii="Arial" w:hAnsi="Arial" w:cs="Arial"/>
          <w:sz w:val="22"/>
          <w:szCs w:val="22"/>
        </w:rPr>
        <w:t>.</w:t>
      </w:r>
      <w:r w:rsidR="00F96B1B" w:rsidRPr="27925989">
        <w:rPr>
          <w:rFonts w:ascii="Arial" w:hAnsi="Arial" w:cs="Arial"/>
          <w:sz w:val="22"/>
          <w:szCs w:val="22"/>
        </w:rPr>
        <w:t xml:space="preserve"> </w:t>
      </w:r>
      <w:r w:rsidR="007340C2" w:rsidRPr="27925989">
        <w:rPr>
          <w:rFonts w:ascii="Arial" w:hAnsi="Arial" w:cs="Arial"/>
          <w:sz w:val="22"/>
          <w:szCs w:val="22"/>
        </w:rPr>
        <w:t>R</w:t>
      </w:r>
      <w:r w:rsidR="0095298F" w:rsidRPr="27925989">
        <w:rPr>
          <w:rFonts w:ascii="Arial" w:hAnsi="Arial" w:cs="Arial"/>
          <w:sz w:val="22"/>
          <w:szCs w:val="22"/>
        </w:rPr>
        <w:t xml:space="preserve">áno pak stačí jen otevřít dveře a vydat se vstříc dalším </w:t>
      </w:r>
      <w:r w:rsidRPr="27925989">
        <w:rPr>
          <w:rFonts w:ascii="Arial" w:hAnsi="Arial" w:cs="Arial"/>
          <w:sz w:val="22"/>
          <w:szCs w:val="22"/>
        </w:rPr>
        <w:t>cestovatelským</w:t>
      </w:r>
      <w:r w:rsidR="008705EB" w:rsidRPr="27925989">
        <w:rPr>
          <w:rFonts w:ascii="Arial" w:hAnsi="Arial" w:cs="Arial"/>
          <w:sz w:val="22"/>
          <w:szCs w:val="22"/>
        </w:rPr>
        <w:t xml:space="preserve"> </w:t>
      </w:r>
      <w:r w:rsidR="0095298F" w:rsidRPr="27925989">
        <w:rPr>
          <w:rFonts w:ascii="Arial" w:hAnsi="Arial" w:cs="Arial"/>
          <w:sz w:val="22"/>
          <w:szCs w:val="22"/>
        </w:rPr>
        <w:t>zážitkům. Samotní farmáři, kteří znají místní přírodu nejlépe</w:t>
      </w:r>
      <w:r w:rsidR="35F3246B" w:rsidRPr="27925989">
        <w:rPr>
          <w:rFonts w:ascii="Arial" w:hAnsi="Arial" w:cs="Arial"/>
          <w:sz w:val="22"/>
          <w:szCs w:val="22"/>
        </w:rPr>
        <w:t>,</w:t>
      </w:r>
      <w:r w:rsidR="0095298F" w:rsidRPr="27925989">
        <w:rPr>
          <w:rFonts w:ascii="Arial" w:hAnsi="Arial" w:cs="Arial"/>
          <w:sz w:val="22"/>
          <w:szCs w:val="22"/>
        </w:rPr>
        <w:t xml:space="preserve"> se rádi podělí o své zkušenosti a tipy na výlety. </w:t>
      </w:r>
    </w:p>
    <w:p w14:paraId="2DF1159F" w14:textId="50744041" w:rsidR="003F2708" w:rsidRDefault="003F2708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2B7063" w14:textId="1F1EC5FF" w:rsidR="00D00B5C" w:rsidRDefault="00CE60D8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035F">
        <w:rPr>
          <w:rFonts w:ascii="Arial" w:hAnsi="Arial" w:cs="Arial"/>
          <w:sz w:val="22"/>
          <w:szCs w:val="22"/>
        </w:rPr>
        <w:t xml:space="preserve">Fotografie: </w:t>
      </w:r>
      <w:r w:rsidR="003F2708">
        <w:rPr>
          <w:rFonts w:ascii="Arial" w:hAnsi="Arial" w:cs="Arial"/>
          <w:sz w:val="22"/>
          <w:szCs w:val="22"/>
        </w:rPr>
        <w:t xml:space="preserve">Titulní stránka katalogu </w:t>
      </w:r>
      <w:proofErr w:type="spellStart"/>
      <w:r w:rsidR="001734A7">
        <w:rPr>
          <w:rFonts w:ascii="Arial" w:hAnsi="Arial" w:cs="Arial"/>
          <w:sz w:val="22"/>
          <w:szCs w:val="22"/>
        </w:rPr>
        <w:t>Roter</w:t>
      </w:r>
      <w:proofErr w:type="spellEnd"/>
      <w:r w:rsidR="001734A7">
        <w:rPr>
          <w:rFonts w:ascii="Arial" w:hAnsi="Arial" w:cs="Arial"/>
          <w:sz w:val="22"/>
          <w:szCs w:val="22"/>
        </w:rPr>
        <w:t xml:space="preserve"> Hahn</w:t>
      </w:r>
    </w:p>
    <w:p w14:paraId="46E10678" w14:textId="3522EBE9" w:rsidR="00CE60D8" w:rsidRDefault="00636963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</w:rPr>
        <w:drawing>
          <wp:inline distT="0" distB="0" distL="0" distR="0" wp14:anchorId="17C1097C" wp14:editId="6395AA98">
            <wp:extent cx="2896654" cy="4065005"/>
            <wp:effectExtent l="0" t="0" r="0" b="0"/>
            <wp:docPr id="6" name="Obrázek 6" descr="Obsah obrázku tráva, exteriér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ráva, exteriér, snímek obrazovky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10427" cy="408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0DFDA" w14:textId="21FADA18" w:rsidR="002835EB" w:rsidRDefault="002835EB" w:rsidP="00C8035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431CC0" w14:textId="0B8CD70E" w:rsidR="00854E4C" w:rsidRDefault="00854E4C" w:rsidP="003F1A8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AE01E94" w14:textId="1DD129F3" w:rsidR="00D00B5C" w:rsidRPr="003F2708" w:rsidRDefault="003F2708" w:rsidP="003F1A89">
      <w:pPr>
        <w:spacing w:line="360" w:lineRule="auto"/>
        <w:jc w:val="both"/>
        <w:rPr>
          <w:rFonts w:ascii="Arial" w:hAnsi="Arial" w:cs="Arial"/>
          <w:b/>
          <w:bCs/>
        </w:rPr>
      </w:pPr>
      <w:r w:rsidRPr="003F2708">
        <w:rPr>
          <w:rFonts w:ascii="Arial" w:hAnsi="Arial" w:cs="Arial"/>
          <w:b/>
          <w:bCs/>
        </w:rPr>
        <w:lastRenderedPageBreak/>
        <w:t>Poznámka pro editory:</w:t>
      </w:r>
    </w:p>
    <w:p w14:paraId="4CCD947E" w14:textId="71202FCB" w:rsidR="000B2219" w:rsidRPr="000B2219" w:rsidRDefault="00893DC8" w:rsidP="00C8035F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Roter</w:t>
      </w:r>
      <w:proofErr w:type="spellEnd"/>
      <w:r>
        <w:rPr>
          <w:rFonts w:ascii="Arial" w:hAnsi="Arial" w:cs="Arial"/>
          <w:b/>
          <w:bCs/>
        </w:rPr>
        <w:t xml:space="preserve"> Hahn – značka kvalit</w:t>
      </w:r>
      <w:r w:rsidR="00D00B5C">
        <w:rPr>
          <w:rFonts w:ascii="Arial" w:hAnsi="Arial" w:cs="Arial"/>
          <w:b/>
          <w:bCs/>
        </w:rPr>
        <w:t>y jihotyrolských farem</w:t>
      </w:r>
    </w:p>
    <w:p w14:paraId="05C67DF8" w14:textId="6B5420F3" w:rsidR="000B2219" w:rsidRDefault="00893DC8" w:rsidP="00C803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Značku kvality </w:t>
      </w:r>
      <w:proofErr w:type="spellStart"/>
      <w:r>
        <w:rPr>
          <w:rFonts w:ascii="Arial" w:hAnsi="Arial" w:cs="Arial"/>
        </w:rPr>
        <w:t>Roter</w:t>
      </w:r>
      <w:proofErr w:type="spellEnd"/>
      <w:r>
        <w:rPr>
          <w:rFonts w:ascii="Arial" w:hAnsi="Arial" w:cs="Arial"/>
        </w:rPr>
        <w:t xml:space="preserve"> Hahn (Červený kohout) představil</w:t>
      </w:r>
      <w:r w:rsidR="002C28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v roce 1998 </w:t>
      </w:r>
      <w:r w:rsidR="002C28C5">
        <w:rPr>
          <w:rFonts w:ascii="Arial" w:hAnsi="Arial" w:cs="Arial"/>
        </w:rPr>
        <w:t xml:space="preserve">Sdružení zemědělců </w:t>
      </w:r>
      <w:r>
        <w:rPr>
          <w:rFonts w:ascii="Arial" w:hAnsi="Arial" w:cs="Arial"/>
        </w:rPr>
        <w:t xml:space="preserve">Jižního Tyrolska. </w:t>
      </w:r>
      <w:r w:rsidR="0001171C">
        <w:rPr>
          <w:rFonts w:ascii="Arial" w:hAnsi="Arial" w:cs="Arial"/>
        </w:rPr>
        <w:t>S</w:t>
      </w:r>
      <w:r w:rsidR="002C28C5">
        <w:rPr>
          <w:rFonts w:ascii="Arial" w:hAnsi="Arial" w:cs="Arial"/>
        </w:rPr>
        <w:t>pojuje</w:t>
      </w:r>
      <w:r w:rsidR="0001171C">
        <w:rPr>
          <w:rFonts w:ascii="Arial" w:hAnsi="Arial" w:cs="Arial"/>
        </w:rPr>
        <w:t xml:space="preserve"> farmy, které nabízejí turistům možnost strávit </w:t>
      </w:r>
      <w:r w:rsidR="00D00B5C">
        <w:rPr>
          <w:rFonts w:ascii="Arial" w:hAnsi="Arial" w:cs="Arial"/>
        </w:rPr>
        <w:t xml:space="preserve">aktivní </w:t>
      </w:r>
      <w:r w:rsidR="0001171C">
        <w:rPr>
          <w:rFonts w:ascii="Arial" w:hAnsi="Arial" w:cs="Arial"/>
        </w:rPr>
        <w:t>dovolenou v malebném prostředí Jižního Tyrolska, slunné</w:t>
      </w:r>
      <w:r w:rsidR="00D00B5C">
        <w:rPr>
          <w:rFonts w:ascii="Arial" w:hAnsi="Arial" w:cs="Arial"/>
        </w:rPr>
        <w:t>m</w:t>
      </w:r>
      <w:r w:rsidR="0001171C">
        <w:rPr>
          <w:rFonts w:ascii="Arial" w:hAnsi="Arial" w:cs="Arial"/>
        </w:rPr>
        <w:t xml:space="preserve"> regionu </w:t>
      </w:r>
      <w:r w:rsidR="002C28C5">
        <w:rPr>
          <w:rFonts w:ascii="Arial" w:hAnsi="Arial" w:cs="Arial"/>
        </w:rPr>
        <w:t>v </w:t>
      </w:r>
      <w:r w:rsidR="0001171C">
        <w:rPr>
          <w:rFonts w:ascii="Arial" w:hAnsi="Arial" w:cs="Arial"/>
        </w:rPr>
        <w:t>italských Alp</w:t>
      </w:r>
      <w:r w:rsidR="002C28C5">
        <w:rPr>
          <w:rFonts w:ascii="Arial" w:hAnsi="Arial" w:cs="Arial"/>
        </w:rPr>
        <w:t>ách</w:t>
      </w:r>
      <w:r w:rsidR="0001171C">
        <w:rPr>
          <w:rFonts w:ascii="Arial" w:hAnsi="Arial" w:cs="Arial"/>
        </w:rPr>
        <w:t>. V nabídce má více než 1</w:t>
      </w:r>
      <w:r w:rsidR="002D3D76">
        <w:rPr>
          <w:rFonts w:ascii="Arial" w:hAnsi="Arial" w:cs="Arial"/>
        </w:rPr>
        <w:t>6</w:t>
      </w:r>
      <w:r w:rsidR="0001171C">
        <w:rPr>
          <w:rFonts w:ascii="Arial" w:hAnsi="Arial" w:cs="Arial"/>
        </w:rPr>
        <w:t xml:space="preserve">00 farem specializovaných na chov dobytka, pěstování vína a ovoce. </w:t>
      </w:r>
    </w:p>
    <w:p w14:paraId="698042E7" w14:textId="13926113" w:rsidR="0001171C" w:rsidRDefault="0001171C" w:rsidP="00C803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Celoročně se zde mohou hosté ubytovat na farmách </w:t>
      </w:r>
      <w:r w:rsidR="00D00B5C">
        <w:rPr>
          <w:rFonts w:ascii="Arial" w:hAnsi="Arial" w:cs="Arial"/>
        </w:rPr>
        <w:t>v apartmánech či</w:t>
      </w:r>
      <w:r>
        <w:rPr>
          <w:rFonts w:ascii="Arial" w:hAnsi="Arial" w:cs="Arial"/>
        </w:rPr>
        <w:t xml:space="preserve"> samostatných pokojích, které jsou proslulé svou </w:t>
      </w:r>
      <w:r w:rsidR="002C28C5">
        <w:rPr>
          <w:rFonts w:ascii="Arial" w:hAnsi="Arial" w:cs="Arial"/>
        </w:rPr>
        <w:t xml:space="preserve">útulnou </w:t>
      </w:r>
      <w:r w:rsidR="00D00B5C">
        <w:rPr>
          <w:rFonts w:ascii="Arial" w:hAnsi="Arial" w:cs="Arial"/>
        </w:rPr>
        <w:t xml:space="preserve">čistotou a </w:t>
      </w:r>
      <w:r>
        <w:rPr>
          <w:rFonts w:ascii="Arial" w:hAnsi="Arial" w:cs="Arial"/>
        </w:rPr>
        <w:t>příjemnou atmosférou</w:t>
      </w:r>
      <w:r w:rsidR="00D00B5C">
        <w:rPr>
          <w:rFonts w:ascii="Arial" w:hAnsi="Arial" w:cs="Arial"/>
        </w:rPr>
        <w:t xml:space="preserve">. Farmy jsou známé </w:t>
      </w:r>
      <w:r w:rsidR="002C28C5">
        <w:rPr>
          <w:rFonts w:ascii="Arial" w:hAnsi="Arial" w:cs="Arial"/>
        </w:rPr>
        <w:t>v</w:t>
      </w:r>
      <w:r w:rsidR="00D00B5C">
        <w:rPr>
          <w:rFonts w:ascii="Arial" w:hAnsi="Arial" w:cs="Arial"/>
        </w:rPr>
        <w:t xml:space="preserve">ynikající </w:t>
      </w:r>
      <w:r>
        <w:rPr>
          <w:rFonts w:ascii="Arial" w:hAnsi="Arial" w:cs="Arial"/>
        </w:rPr>
        <w:t>domácí gastronomií</w:t>
      </w:r>
      <w:r w:rsidR="002C28C5">
        <w:rPr>
          <w:rFonts w:ascii="Arial" w:hAnsi="Arial" w:cs="Arial"/>
        </w:rPr>
        <w:t>, výjimečnou pohostinností a vzornou péčí o hosty</w:t>
      </w:r>
      <w:r w:rsidR="00D00B5C">
        <w:rPr>
          <w:rFonts w:ascii="Arial" w:hAnsi="Arial" w:cs="Arial"/>
        </w:rPr>
        <w:t>. Nabízejí mnoho příležitostí</w:t>
      </w:r>
      <w:r>
        <w:rPr>
          <w:rFonts w:ascii="Arial" w:hAnsi="Arial" w:cs="Arial"/>
        </w:rPr>
        <w:t xml:space="preserve"> pro strávení aktivní dovolené. </w:t>
      </w:r>
    </w:p>
    <w:p w14:paraId="077166F0" w14:textId="070D40CD" w:rsidR="0001171C" w:rsidRDefault="002D3D76" w:rsidP="00C803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Návštěvníci se mohou</w:t>
      </w:r>
      <w:r w:rsidR="0001171C" w:rsidRPr="00893DC8">
        <w:rPr>
          <w:rFonts w:ascii="Arial" w:hAnsi="Arial" w:cs="Arial"/>
        </w:rPr>
        <w:t xml:space="preserve"> zblízka seznámit se životem na </w:t>
      </w:r>
      <w:r w:rsidR="002C28C5">
        <w:rPr>
          <w:rFonts w:ascii="Arial" w:hAnsi="Arial" w:cs="Arial"/>
        </w:rPr>
        <w:t>jihotyrolské farmě</w:t>
      </w:r>
      <w:r w:rsidR="0001171C" w:rsidRPr="00893DC8">
        <w:rPr>
          <w:rFonts w:ascii="Arial" w:hAnsi="Arial" w:cs="Arial"/>
        </w:rPr>
        <w:t xml:space="preserve"> a ochutnat vynikající domácí </w:t>
      </w:r>
      <w:r w:rsidR="0001171C" w:rsidRPr="0001171C">
        <w:rPr>
          <w:rFonts w:ascii="Arial" w:hAnsi="Arial" w:cs="Arial"/>
        </w:rPr>
        <w:t>speciality – čerstvé</w:t>
      </w:r>
      <w:r w:rsidR="0001171C" w:rsidRPr="00893DC8">
        <w:rPr>
          <w:rFonts w:ascii="Arial" w:hAnsi="Arial" w:cs="Arial"/>
        </w:rPr>
        <w:t xml:space="preserve"> mléko, sýry, džusy, chléb a mnoho dalších pochoutek</w:t>
      </w:r>
      <w:r w:rsidR="002C28C5">
        <w:rPr>
          <w:rFonts w:ascii="Arial" w:hAnsi="Arial" w:cs="Arial"/>
        </w:rPr>
        <w:t xml:space="preserve">. </w:t>
      </w:r>
      <w:r w:rsidR="0001171C" w:rsidRPr="00893DC8">
        <w:rPr>
          <w:rFonts w:ascii="Arial" w:hAnsi="Arial" w:cs="Arial"/>
        </w:rPr>
        <w:t xml:space="preserve"> </w:t>
      </w:r>
      <w:r w:rsidR="002C28C5">
        <w:rPr>
          <w:rFonts w:ascii="Arial" w:hAnsi="Arial" w:cs="Arial"/>
        </w:rPr>
        <w:t>F</w:t>
      </w:r>
      <w:r w:rsidR="0001171C" w:rsidRPr="00893DC8">
        <w:rPr>
          <w:rFonts w:ascii="Arial" w:hAnsi="Arial" w:cs="Arial"/>
        </w:rPr>
        <w:t xml:space="preserve">army </w:t>
      </w:r>
      <w:r w:rsidR="002C28C5">
        <w:rPr>
          <w:rFonts w:ascii="Arial" w:hAnsi="Arial" w:cs="Arial"/>
        </w:rPr>
        <w:t xml:space="preserve">jsou </w:t>
      </w:r>
      <w:r w:rsidR="0001171C" w:rsidRPr="00893DC8">
        <w:rPr>
          <w:rFonts w:ascii="Arial" w:hAnsi="Arial" w:cs="Arial"/>
        </w:rPr>
        <w:t>skvělým výchozím bodem pro poznávání okolí a nabízejí nespočet možností trávení volného času. Návštěvníci si mohou vybrat od turistiky přes silniční i horskou cyklistiku až po sjezdové a běžecké lyžování a další </w:t>
      </w:r>
      <w:proofErr w:type="spellStart"/>
      <w:r w:rsidR="0001171C" w:rsidRPr="00893DC8">
        <w:rPr>
          <w:rFonts w:ascii="Arial" w:hAnsi="Arial" w:cs="Arial"/>
        </w:rPr>
        <w:t>outdoorové</w:t>
      </w:r>
      <w:proofErr w:type="spellEnd"/>
      <w:r w:rsidR="0001171C" w:rsidRPr="00893DC8">
        <w:rPr>
          <w:rFonts w:ascii="Arial" w:hAnsi="Arial" w:cs="Arial"/>
        </w:rPr>
        <w:t> sporty.</w:t>
      </w:r>
    </w:p>
    <w:p w14:paraId="5FB942B7" w14:textId="4F7EBD82" w:rsidR="0001171C" w:rsidRPr="0001171C" w:rsidRDefault="0001171C" w:rsidP="0001171C">
      <w:pPr>
        <w:spacing w:line="360" w:lineRule="auto"/>
        <w:jc w:val="both"/>
        <w:rPr>
          <w:rFonts w:ascii="Arial" w:hAnsi="Arial" w:cs="Arial"/>
        </w:rPr>
      </w:pPr>
      <w:r w:rsidRPr="1C8F7EA8">
        <w:rPr>
          <w:rFonts w:ascii="Arial" w:hAnsi="Arial" w:cs="Arial"/>
        </w:rPr>
        <w:t xml:space="preserve">Kromě ubytování na farmách </w:t>
      </w:r>
      <w:proofErr w:type="spellStart"/>
      <w:r w:rsidRPr="1C8F7EA8">
        <w:rPr>
          <w:rFonts w:ascii="Arial" w:hAnsi="Arial" w:cs="Arial"/>
        </w:rPr>
        <w:t>provozuje</w:t>
      </w:r>
      <w:r w:rsidR="002D3D76" w:rsidRPr="1C8F7EA8">
        <w:rPr>
          <w:rFonts w:ascii="Arial" w:hAnsi="Arial" w:cs="Arial"/>
        </w:rPr>
        <w:t>sdružení</w:t>
      </w:r>
      <w:proofErr w:type="spellEnd"/>
      <w:r w:rsidR="002D3D76" w:rsidRPr="1C8F7EA8">
        <w:rPr>
          <w:rFonts w:ascii="Arial" w:hAnsi="Arial" w:cs="Arial"/>
        </w:rPr>
        <w:t xml:space="preserve"> </w:t>
      </w:r>
      <w:proofErr w:type="spellStart"/>
      <w:r w:rsidR="002D3D76" w:rsidRPr="1C8F7EA8">
        <w:rPr>
          <w:rFonts w:ascii="Arial" w:hAnsi="Arial" w:cs="Arial"/>
        </w:rPr>
        <w:t>Roter</w:t>
      </w:r>
      <w:proofErr w:type="spellEnd"/>
      <w:r w:rsidRPr="1C8F7EA8">
        <w:rPr>
          <w:rFonts w:ascii="Arial" w:hAnsi="Arial" w:cs="Arial"/>
        </w:rPr>
        <w:t> Hahn rodinné restaurace umístěné přímo na statcích, udržuje tradici řemesel a provozuje také prodejny místních potravinářských specialit. Další informace o </w:t>
      </w:r>
      <w:proofErr w:type="spellStart"/>
      <w:r w:rsidRPr="1C8F7EA8">
        <w:rPr>
          <w:rFonts w:ascii="Arial" w:hAnsi="Arial" w:cs="Arial"/>
        </w:rPr>
        <w:t>Roter</w:t>
      </w:r>
      <w:proofErr w:type="spellEnd"/>
      <w:r w:rsidRPr="1C8F7EA8">
        <w:rPr>
          <w:rFonts w:ascii="Arial" w:hAnsi="Arial" w:cs="Arial"/>
        </w:rPr>
        <w:t> Hahn najdete zde: </w:t>
      </w:r>
      <w:hyperlink r:id="rId14">
        <w:r w:rsidRPr="1C8F7EA8">
          <w:rPr>
            <w:rStyle w:val="Hypertextovodkaz"/>
            <w:rFonts w:ascii="Arial" w:hAnsi="Arial" w:cs="Arial"/>
          </w:rPr>
          <w:t>http://www.roterhahn.cz/cz/</w:t>
        </w:r>
      </w:hyperlink>
      <w:r w:rsidR="00B6608D" w:rsidRPr="1C8F7EA8">
        <w:rPr>
          <w:rFonts w:ascii="Arial" w:hAnsi="Arial" w:cs="Arial"/>
        </w:rPr>
        <w:t xml:space="preserve">. Katalog, ve které jsou představeny možnosti ubytování na farmách v Jižním Tyrolsku si můžete objednat </w:t>
      </w:r>
      <w:hyperlink r:id="rId15">
        <w:r w:rsidR="00B6608D" w:rsidRPr="1C8F7EA8">
          <w:rPr>
            <w:rStyle w:val="Hypertextovodkaz"/>
            <w:rFonts w:ascii="Arial" w:hAnsi="Arial" w:cs="Arial"/>
          </w:rPr>
          <w:t>zde</w:t>
        </w:r>
      </w:hyperlink>
      <w:r w:rsidR="00B6608D" w:rsidRPr="1C8F7EA8">
        <w:rPr>
          <w:rFonts w:ascii="Arial" w:hAnsi="Arial" w:cs="Arial"/>
        </w:rPr>
        <w:t xml:space="preserve">, </w:t>
      </w:r>
      <w:r w:rsidR="00A51057" w:rsidRPr="1C8F7EA8">
        <w:rPr>
          <w:rFonts w:ascii="Arial" w:hAnsi="Arial" w:cs="Arial"/>
        </w:rPr>
        <w:t xml:space="preserve">na stejném místě v něm můžete online listovat, </w:t>
      </w:r>
      <w:r w:rsidR="00B6608D" w:rsidRPr="1C8F7EA8">
        <w:rPr>
          <w:rFonts w:ascii="Arial" w:hAnsi="Arial" w:cs="Arial"/>
        </w:rPr>
        <w:t xml:space="preserve">případně </w:t>
      </w:r>
      <w:r w:rsidR="00A51057" w:rsidRPr="1C8F7EA8">
        <w:rPr>
          <w:rFonts w:ascii="Arial" w:hAnsi="Arial" w:cs="Arial"/>
        </w:rPr>
        <w:t xml:space="preserve">je možné ho </w:t>
      </w:r>
      <w:r w:rsidR="00B6608D" w:rsidRPr="1C8F7EA8">
        <w:rPr>
          <w:rFonts w:ascii="Arial" w:hAnsi="Arial" w:cs="Arial"/>
        </w:rPr>
        <w:t xml:space="preserve">stáhnout ve formátu </w:t>
      </w:r>
      <w:hyperlink r:id="rId16" w:anchor="page=1">
        <w:r w:rsidR="00B6608D" w:rsidRPr="1C8F7EA8">
          <w:rPr>
            <w:rStyle w:val="Hypertextovodkaz"/>
            <w:rFonts w:ascii="Arial" w:hAnsi="Arial" w:cs="Arial"/>
          </w:rPr>
          <w:t>pdf</w:t>
        </w:r>
      </w:hyperlink>
      <w:r w:rsidR="00B6608D" w:rsidRPr="1C8F7EA8">
        <w:rPr>
          <w:rFonts w:ascii="Arial" w:hAnsi="Arial" w:cs="Arial"/>
        </w:rPr>
        <w:t xml:space="preserve"> ze stránek </w:t>
      </w:r>
      <w:hyperlink r:id="rId17">
        <w:r w:rsidR="00B6608D" w:rsidRPr="1C8F7EA8">
          <w:rPr>
            <w:rStyle w:val="Hypertextovodkaz"/>
            <w:rFonts w:ascii="Arial" w:hAnsi="Arial" w:cs="Arial"/>
          </w:rPr>
          <w:t>www.roterhahn.cz</w:t>
        </w:r>
      </w:hyperlink>
      <w:r w:rsidR="00B6608D" w:rsidRPr="1C8F7EA8">
        <w:rPr>
          <w:rFonts w:ascii="Arial" w:hAnsi="Arial" w:cs="Arial"/>
        </w:rPr>
        <w:t xml:space="preserve"> </w:t>
      </w:r>
    </w:p>
    <w:p w14:paraId="7E4F9B06" w14:textId="105CE396" w:rsidR="000B2219" w:rsidRDefault="0001171C" w:rsidP="002C28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8F6D431" w14:textId="77777777" w:rsidR="000B2219" w:rsidRPr="000B2219" w:rsidRDefault="000B2219" w:rsidP="000B2219">
      <w:pPr>
        <w:spacing w:line="360" w:lineRule="auto"/>
        <w:rPr>
          <w:rFonts w:ascii="Arial" w:hAnsi="Arial" w:cs="Arial"/>
        </w:rPr>
      </w:pPr>
      <w:r w:rsidRPr="000B2219">
        <w:rPr>
          <w:rFonts w:ascii="Arial" w:hAnsi="Arial" w:cs="Arial"/>
          <w:u w:val="single"/>
        </w:rPr>
        <w:t>Pro více informací kontaktujte: </w:t>
      </w:r>
      <w:r w:rsidRPr="000B2219">
        <w:rPr>
          <w:rFonts w:ascii="Arial" w:hAnsi="Arial" w:cs="Arial"/>
        </w:rPr>
        <w:t> </w:t>
      </w:r>
    </w:p>
    <w:p w14:paraId="5724ADB0" w14:textId="77777777" w:rsidR="000B2219" w:rsidRDefault="000B2219" w:rsidP="000B2219">
      <w:pPr>
        <w:spacing w:line="360" w:lineRule="auto"/>
        <w:rPr>
          <w:rFonts w:ascii="Arial" w:hAnsi="Arial" w:cs="Arial"/>
          <w:b/>
          <w:bCs/>
        </w:rPr>
      </w:pPr>
    </w:p>
    <w:p w14:paraId="674C0AC0" w14:textId="23F05CCB" w:rsidR="000B2219" w:rsidRPr="000B2219" w:rsidRDefault="000B2219" w:rsidP="000B2219">
      <w:pPr>
        <w:spacing w:line="360" w:lineRule="auto"/>
        <w:rPr>
          <w:rFonts w:ascii="Arial" w:hAnsi="Arial" w:cs="Arial"/>
        </w:rPr>
      </w:pPr>
      <w:proofErr w:type="spellStart"/>
      <w:r w:rsidRPr="000B2219">
        <w:rPr>
          <w:rFonts w:ascii="Arial" w:hAnsi="Arial" w:cs="Arial"/>
          <w:b/>
          <w:bCs/>
        </w:rPr>
        <w:t>Crest</w:t>
      </w:r>
      <w:proofErr w:type="spellEnd"/>
      <w:r w:rsidRPr="000B2219">
        <w:rPr>
          <w:rFonts w:ascii="Arial" w:hAnsi="Arial" w:cs="Arial"/>
          <w:b/>
          <w:bCs/>
        </w:rPr>
        <w:t> Communications a.s. </w:t>
      </w:r>
      <w:r w:rsidRPr="000B2219">
        <w:rPr>
          <w:rFonts w:ascii="Arial" w:hAnsi="Arial" w:cs="Arial"/>
        </w:rPr>
        <w:t> </w:t>
      </w:r>
    </w:p>
    <w:p w14:paraId="6B454F4C" w14:textId="77777777" w:rsidR="000B2219" w:rsidRPr="000B2219" w:rsidRDefault="000B2219" w:rsidP="000B2219">
      <w:pPr>
        <w:spacing w:line="360" w:lineRule="auto"/>
        <w:rPr>
          <w:rFonts w:ascii="Arial" w:hAnsi="Arial" w:cs="Arial"/>
        </w:rPr>
      </w:pPr>
      <w:r w:rsidRPr="000B2219">
        <w:rPr>
          <w:rFonts w:ascii="Arial" w:hAnsi="Arial" w:cs="Arial"/>
        </w:rPr>
        <w:t>Ing. Radka L. </w:t>
      </w:r>
      <w:proofErr w:type="spellStart"/>
      <w:r w:rsidRPr="000B2219">
        <w:rPr>
          <w:rFonts w:ascii="Arial" w:hAnsi="Arial" w:cs="Arial"/>
        </w:rPr>
        <w:t>Kerschbaumová</w:t>
      </w:r>
      <w:proofErr w:type="spellEnd"/>
      <w:r w:rsidRPr="000B2219">
        <w:rPr>
          <w:rFonts w:ascii="Arial" w:hAnsi="Arial" w:cs="Arial"/>
        </w:rPr>
        <w:t>  </w:t>
      </w:r>
    </w:p>
    <w:p w14:paraId="5D0017DC" w14:textId="77777777" w:rsidR="000B2219" w:rsidRPr="000B2219" w:rsidRDefault="000B2219" w:rsidP="000B2219">
      <w:pPr>
        <w:spacing w:line="360" w:lineRule="auto"/>
        <w:rPr>
          <w:rFonts w:ascii="Arial" w:hAnsi="Arial" w:cs="Arial"/>
        </w:rPr>
      </w:pPr>
      <w:proofErr w:type="spellStart"/>
      <w:r w:rsidRPr="000B2219">
        <w:rPr>
          <w:rFonts w:ascii="Arial" w:hAnsi="Arial" w:cs="Arial"/>
        </w:rPr>
        <w:t>Account</w:t>
      </w:r>
      <w:proofErr w:type="spellEnd"/>
      <w:r w:rsidRPr="000B2219">
        <w:rPr>
          <w:rFonts w:ascii="Arial" w:hAnsi="Arial" w:cs="Arial"/>
        </w:rPr>
        <w:t> </w:t>
      </w:r>
      <w:proofErr w:type="spellStart"/>
      <w:r w:rsidRPr="000B2219">
        <w:rPr>
          <w:rFonts w:ascii="Arial" w:hAnsi="Arial" w:cs="Arial"/>
        </w:rPr>
        <w:t>Manager</w:t>
      </w:r>
      <w:proofErr w:type="spellEnd"/>
      <w:r w:rsidRPr="000B2219">
        <w:rPr>
          <w:rFonts w:ascii="Arial" w:hAnsi="Arial" w:cs="Arial"/>
        </w:rPr>
        <w:t>  </w:t>
      </w:r>
    </w:p>
    <w:p w14:paraId="67A0397F" w14:textId="77777777" w:rsidR="000B2219" w:rsidRPr="000B2219" w:rsidRDefault="000B2219" w:rsidP="000B2219">
      <w:pPr>
        <w:spacing w:line="360" w:lineRule="auto"/>
        <w:rPr>
          <w:rFonts w:ascii="Arial" w:hAnsi="Arial" w:cs="Arial"/>
        </w:rPr>
      </w:pPr>
      <w:r w:rsidRPr="000B2219">
        <w:rPr>
          <w:rFonts w:ascii="Arial" w:hAnsi="Arial" w:cs="Arial"/>
        </w:rPr>
        <w:lastRenderedPageBreak/>
        <w:t>mob.: +420 733 185 662  </w:t>
      </w:r>
    </w:p>
    <w:p w14:paraId="08CAB088" w14:textId="77777777" w:rsidR="000B2219" w:rsidRPr="000B2219" w:rsidRDefault="000B2219" w:rsidP="000B2219">
      <w:pPr>
        <w:spacing w:line="360" w:lineRule="auto"/>
        <w:rPr>
          <w:rFonts w:ascii="Arial" w:hAnsi="Arial" w:cs="Arial"/>
        </w:rPr>
      </w:pPr>
      <w:r w:rsidRPr="000B2219">
        <w:rPr>
          <w:rFonts w:ascii="Arial" w:hAnsi="Arial" w:cs="Arial"/>
        </w:rPr>
        <w:t>e-mail: </w:t>
      </w:r>
      <w:hyperlink r:id="rId18" w:tgtFrame="_blank" w:history="1">
        <w:r w:rsidRPr="000B2219">
          <w:rPr>
            <w:rStyle w:val="Hypertextovodkaz"/>
            <w:rFonts w:ascii="Arial" w:hAnsi="Arial" w:cs="Arial"/>
          </w:rPr>
          <w:t>radka.kerschbaumova@crestcom.cz</w:t>
        </w:r>
      </w:hyperlink>
      <w:r w:rsidRPr="000B2219">
        <w:rPr>
          <w:rFonts w:ascii="Arial" w:hAnsi="Arial" w:cs="Arial"/>
        </w:rPr>
        <w:t>  </w:t>
      </w:r>
    </w:p>
    <w:p w14:paraId="62E2FA64" w14:textId="77777777" w:rsidR="000B2219" w:rsidRPr="000B2219" w:rsidRDefault="00B21211" w:rsidP="000B2219">
      <w:pPr>
        <w:spacing w:line="360" w:lineRule="auto"/>
        <w:rPr>
          <w:rFonts w:ascii="Arial" w:hAnsi="Arial" w:cs="Arial"/>
        </w:rPr>
      </w:pPr>
      <w:hyperlink r:id="rId19" w:tgtFrame="_blank" w:history="1">
        <w:r w:rsidR="000B2219" w:rsidRPr="000B2219">
          <w:rPr>
            <w:rStyle w:val="Hypertextovodkaz"/>
            <w:rFonts w:ascii="Arial" w:hAnsi="Arial" w:cs="Arial"/>
          </w:rPr>
          <w:t>www.crestcom.cz</w:t>
        </w:r>
      </w:hyperlink>
      <w:r w:rsidR="000B2219" w:rsidRPr="000B2219">
        <w:rPr>
          <w:rFonts w:ascii="Arial" w:hAnsi="Arial" w:cs="Arial"/>
        </w:rPr>
        <w:t> </w:t>
      </w:r>
    </w:p>
    <w:p w14:paraId="58AD8B2E" w14:textId="77777777" w:rsidR="000B2219" w:rsidRPr="00314FEC" w:rsidRDefault="000B2219" w:rsidP="00656D3C">
      <w:pPr>
        <w:spacing w:line="360" w:lineRule="auto"/>
        <w:rPr>
          <w:rFonts w:ascii="Arial" w:hAnsi="Arial" w:cs="Arial"/>
        </w:rPr>
      </w:pPr>
    </w:p>
    <w:sectPr w:rsidR="000B2219" w:rsidRPr="00314FEC" w:rsidSect="00AA6EFC">
      <w:pgSz w:w="11900" w:h="16840"/>
      <w:pgMar w:top="2859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CA78" w14:textId="77777777" w:rsidR="00B21211" w:rsidRDefault="00B21211" w:rsidP="00FC1294">
      <w:r>
        <w:separator/>
      </w:r>
    </w:p>
  </w:endnote>
  <w:endnote w:type="continuationSeparator" w:id="0">
    <w:p w14:paraId="0F529B7D" w14:textId="77777777" w:rsidR="00B21211" w:rsidRDefault="00B21211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x Offc Pro Light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ndeDax-Regular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Dax Offc Pro">
    <w:altName w:val="Calibri"/>
    <w:panose1 w:val="020B0604020202020204"/>
    <w:charset w:val="EE"/>
    <w:family w:val="swiss"/>
    <w:pitch w:val="variable"/>
    <w:sig w:usb0="A00002BF" w:usb1="4000A4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B7DFE" w14:textId="77777777" w:rsidR="00B21211" w:rsidRDefault="00B21211" w:rsidP="00FC1294">
      <w:r>
        <w:separator/>
      </w:r>
    </w:p>
  </w:footnote>
  <w:footnote w:type="continuationSeparator" w:id="0">
    <w:p w14:paraId="1621CC8E" w14:textId="77777777" w:rsidR="00B21211" w:rsidRDefault="00B21211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3671AC"/>
    <w:multiLevelType w:val="hybridMultilevel"/>
    <w:tmpl w:val="0B193A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6D55DA"/>
    <w:multiLevelType w:val="hybridMultilevel"/>
    <w:tmpl w:val="6636D7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540D4E"/>
    <w:multiLevelType w:val="hybridMultilevel"/>
    <w:tmpl w:val="3CDC2FBE"/>
    <w:lvl w:ilvl="0" w:tplc="D0FA8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CC0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58BD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AF4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AED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0D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CBA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CD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B6B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570A"/>
    <w:multiLevelType w:val="hybridMultilevel"/>
    <w:tmpl w:val="1520E76C"/>
    <w:lvl w:ilvl="0" w:tplc="0A687138">
      <w:start w:val="1202"/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B4F43"/>
    <w:multiLevelType w:val="hybridMultilevel"/>
    <w:tmpl w:val="2BCCB404"/>
    <w:lvl w:ilvl="0" w:tplc="851C072A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24CD9"/>
    <w:multiLevelType w:val="hybridMultilevel"/>
    <w:tmpl w:val="BF6C3B0C"/>
    <w:lvl w:ilvl="0" w:tplc="A76AFB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7620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8458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054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4837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A47D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1B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D66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F6F7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BE"/>
    <w:rsid w:val="00000135"/>
    <w:rsid w:val="0001171C"/>
    <w:rsid w:val="00012E45"/>
    <w:rsid w:val="000153D2"/>
    <w:rsid w:val="00035AE7"/>
    <w:rsid w:val="00036EB1"/>
    <w:rsid w:val="000534AD"/>
    <w:rsid w:val="00056FB8"/>
    <w:rsid w:val="00063088"/>
    <w:rsid w:val="00066B1E"/>
    <w:rsid w:val="000722A8"/>
    <w:rsid w:val="00072AD5"/>
    <w:rsid w:val="00080E00"/>
    <w:rsid w:val="00082715"/>
    <w:rsid w:val="00086577"/>
    <w:rsid w:val="00095490"/>
    <w:rsid w:val="000A0BB6"/>
    <w:rsid w:val="000A585A"/>
    <w:rsid w:val="000A79E9"/>
    <w:rsid w:val="000B1F73"/>
    <w:rsid w:val="000B2219"/>
    <w:rsid w:val="000B221A"/>
    <w:rsid w:val="000B33C5"/>
    <w:rsid w:val="000B783E"/>
    <w:rsid w:val="000C1121"/>
    <w:rsid w:val="000C2BAA"/>
    <w:rsid w:val="000C5E76"/>
    <w:rsid w:val="000D0FCE"/>
    <w:rsid w:val="000D3089"/>
    <w:rsid w:val="000D4A07"/>
    <w:rsid w:val="000D7E7A"/>
    <w:rsid w:val="000E08F3"/>
    <w:rsid w:val="000E163B"/>
    <w:rsid w:val="000E492A"/>
    <w:rsid w:val="000F5433"/>
    <w:rsid w:val="001103DC"/>
    <w:rsid w:val="001106BC"/>
    <w:rsid w:val="00114699"/>
    <w:rsid w:val="00117250"/>
    <w:rsid w:val="0012194C"/>
    <w:rsid w:val="0012318B"/>
    <w:rsid w:val="001249A0"/>
    <w:rsid w:val="00125D24"/>
    <w:rsid w:val="0012629B"/>
    <w:rsid w:val="00126CFF"/>
    <w:rsid w:val="00131C3B"/>
    <w:rsid w:val="0013441A"/>
    <w:rsid w:val="0013670A"/>
    <w:rsid w:val="00137F67"/>
    <w:rsid w:val="0014079C"/>
    <w:rsid w:val="001431AA"/>
    <w:rsid w:val="00143BD8"/>
    <w:rsid w:val="00151E6A"/>
    <w:rsid w:val="00152C85"/>
    <w:rsid w:val="001606A2"/>
    <w:rsid w:val="00167680"/>
    <w:rsid w:val="00167A68"/>
    <w:rsid w:val="001719EB"/>
    <w:rsid w:val="001734A7"/>
    <w:rsid w:val="0017384A"/>
    <w:rsid w:val="00182ADD"/>
    <w:rsid w:val="0018639E"/>
    <w:rsid w:val="00193A60"/>
    <w:rsid w:val="001B0B42"/>
    <w:rsid w:val="001B3B1F"/>
    <w:rsid w:val="001B7950"/>
    <w:rsid w:val="001C00BF"/>
    <w:rsid w:val="001C1280"/>
    <w:rsid w:val="001C3FC9"/>
    <w:rsid w:val="001C4ADA"/>
    <w:rsid w:val="001C55CB"/>
    <w:rsid w:val="001C5E15"/>
    <w:rsid w:val="001D602B"/>
    <w:rsid w:val="001E0B6F"/>
    <w:rsid w:val="001E45B7"/>
    <w:rsid w:val="001E4EC3"/>
    <w:rsid w:val="001F00DD"/>
    <w:rsid w:val="001F236F"/>
    <w:rsid w:val="001F245E"/>
    <w:rsid w:val="001F48FA"/>
    <w:rsid w:val="001F7007"/>
    <w:rsid w:val="00202277"/>
    <w:rsid w:val="002042CE"/>
    <w:rsid w:val="0020487A"/>
    <w:rsid w:val="00206C6F"/>
    <w:rsid w:val="00207291"/>
    <w:rsid w:val="00207B0B"/>
    <w:rsid w:val="002137CC"/>
    <w:rsid w:val="00214729"/>
    <w:rsid w:val="00214A44"/>
    <w:rsid w:val="00220F3C"/>
    <w:rsid w:val="00221356"/>
    <w:rsid w:val="00227837"/>
    <w:rsid w:val="00227A4F"/>
    <w:rsid w:val="002305F7"/>
    <w:rsid w:val="00231B25"/>
    <w:rsid w:val="002375BF"/>
    <w:rsid w:val="00243612"/>
    <w:rsid w:val="00244444"/>
    <w:rsid w:val="00247E04"/>
    <w:rsid w:val="002501E5"/>
    <w:rsid w:val="00252FEE"/>
    <w:rsid w:val="00255C54"/>
    <w:rsid w:val="00265891"/>
    <w:rsid w:val="00265EB0"/>
    <w:rsid w:val="002662EF"/>
    <w:rsid w:val="002707B0"/>
    <w:rsid w:val="002739EA"/>
    <w:rsid w:val="002779E9"/>
    <w:rsid w:val="00282622"/>
    <w:rsid w:val="002835EB"/>
    <w:rsid w:val="00296772"/>
    <w:rsid w:val="00296B82"/>
    <w:rsid w:val="002A1F93"/>
    <w:rsid w:val="002A4041"/>
    <w:rsid w:val="002A7897"/>
    <w:rsid w:val="002B386B"/>
    <w:rsid w:val="002B4EE0"/>
    <w:rsid w:val="002C28C5"/>
    <w:rsid w:val="002C52F6"/>
    <w:rsid w:val="002C741E"/>
    <w:rsid w:val="002D03FF"/>
    <w:rsid w:val="002D249F"/>
    <w:rsid w:val="002D3D76"/>
    <w:rsid w:val="002D42BA"/>
    <w:rsid w:val="002D47FF"/>
    <w:rsid w:val="002D6A82"/>
    <w:rsid w:val="002E370B"/>
    <w:rsid w:val="002E5ACC"/>
    <w:rsid w:val="002E7890"/>
    <w:rsid w:val="002E7DA7"/>
    <w:rsid w:val="002F0FFD"/>
    <w:rsid w:val="002F37CC"/>
    <w:rsid w:val="002F642D"/>
    <w:rsid w:val="002F7DC6"/>
    <w:rsid w:val="00302BB0"/>
    <w:rsid w:val="00302DC1"/>
    <w:rsid w:val="00305003"/>
    <w:rsid w:val="003054FB"/>
    <w:rsid w:val="00306E2A"/>
    <w:rsid w:val="00314FEC"/>
    <w:rsid w:val="00316A8F"/>
    <w:rsid w:val="003258D5"/>
    <w:rsid w:val="003318CA"/>
    <w:rsid w:val="00332BC9"/>
    <w:rsid w:val="003416C7"/>
    <w:rsid w:val="00341CB5"/>
    <w:rsid w:val="0034258D"/>
    <w:rsid w:val="00342CB3"/>
    <w:rsid w:val="00343222"/>
    <w:rsid w:val="00344024"/>
    <w:rsid w:val="00344631"/>
    <w:rsid w:val="003448C7"/>
    <w:rsid w:val="00344A1C"/>
    <w:rsid w:val="00347D7C"/>
    <w:rsid w:val="00354832"/>
    <w:rsid w:val="00355EC3"/>
    <w:rsid w:val="00356885"/>
    <w:rsid w:val="00357715"/>
    <w:rsid w:val="00361B5E"/>
    <w:rsid w:val="00364F0D"/>
    <w:rsid w:val="00367D06"/>
    <w:rsid w:val="0037711D"/>
    <w:rsid w:val="00377A11"/>
    <w:rsid w:val="00386073"/>
    <w:rsid w:val="0038667F"/>
    <w:rsid w:val="003916D5"/>
    <w:rsid w:val="00394501"/>
    <w:rsid w:val="00396439"/>
    <w:rsid w:val="003A27A9"/>
    <w:rsid w:val="003A54E5"/>
    <w:rsid w:val="003B2FF1"/>
    <w:rsid w:val="003B6219"/>
    <w:rsid w:val="003B6689"/>
    <w:rsid w:val="003C1021"/>
    <w:rsid w:val="003C2814"/>
    <w:rsid w:val="003C2F16"/>
    <w:rsid w:val="003C4854"/>
    <w:rsid w:val="003C7C00"/>
    <w:rsid w:val="003D70BD"/>
    <w:rsid w:val="003E0EFF"/>
    <w:rsid w:val="003E1839"/>
    <w:rsid w:val="003F1A89"/>
    <w:rsid w:val="003F2708"/>
    <w:rsid w:val="003F6E3B"/>
    <w:rsid w:val="004033FA"/>
    <w:rsid w:val="00406CEF"/>
    <w:rsid w:val="00412034"/>
    <w:rsid w:val="0041267E"/>
    <w:rsid w:val="004126DC"/>
    <w:rsid w:val="00412F75"/>
    <w:rsid w:val="0041340C"/>
    <w:rsid w:val="00415FCB"/>
    <w:rsid w:val="004161C7"/>
    <w:rsid w:val="004164AD"/>
    <w:rsid w:val="00421534"/>
    <w:rsid w:val="0042390C"/>
    <w:rsid w:val="00423B3A"/>
    <w:rsid w:val="00423DB5"/>
    <w:rsid w:val="00436149"/>
    <w:rsid w:val="00437FBB"/>
    <w:rsid w:val="00445794"/>
    <w:rsid w:val="00445D4C"/>
    <w:rsid w:val="004477F2"/>
    <w:rsid w:val="00454A7F"/>
    <w:rsid w:val="004704CA"/>
    <w:rsid w:val="00472D4F"/>
    <w:rsid w:val="00490140"/>
    <w:rsid w:val="004A2DB4"/>
    <w:rsid w:val="004B00E0"/>
    <w:rsid w:val="004B16AA"/>
    <w:rsid w:val="004B5533"/>
    <w:rsid w:val="004B69A7"/>
    <w:rsid w:val="004C044A"/>
    <w:rsid w:val="004C141F"/>
    <w:rsid w:val="004C258B"/>
    <w:rsid w:val="004D5442"/>
    <w:rsid w:val="004D750F"/>
    <w:rsid w:val="004D7D8E"/>
    <w:rsid w:val="004E4D1C"/>
    <w:rsid w:val="004E5C32"/>
    <w:rsid w:val="004F21DE"/>
    <w:rsid w:val="004F2805"/>
    <w:rsid w:val="004F30B4"/>
    <w:rsid w:val="004F5646"/>
    <w:rsid w:val="0050790B"/>
    <w:rsid w:val="0051005E"/>
    <w:rsid w:val="00511F9E"/>
    <w:rsid w:val="00514328"/>
    <w:rsid w:val="00514FCB"/>
    <w:rsid w:val="005161C7"/>
    <w:rsid w:val="00522867"/>
    <w:rsid w:val="00523C97"/>
    <w:rsid w:val="00524CF6"/>
    <w:rsid w:val="00530FA4"/>
    <w:rsid w:val="005316C1"/>
    <w:rsid w:val="00534C8E"/>
    <w:rsid w:val="00537264"/>
    <w:rsid w:val="005374E8"/>
    <w:rsid w:val="00543949"/>
    <w:rsid w:val="00551108"/>
    <w:rsid w:val="00552C9E"/>
    <w:rsid w:val="00553517"/>
    <w:rsid w:val="00554380"/>
    <w:rsid w:val="00556C3E"/>
    <w:rsid w:val="00561421"/>
    <w:rsid w:val="00563BEB"/>
    <w:rsid w:val="00565899"/>
    <w:rsid w:val="005675EB"/>
    <w:rsid w:val="00571B6D"/>
    <w:rsid w:val="005722B8"/>
    <w:rsid w:val="005729B4"/>
    <w:rsid w:val="00581313"/>
    <w:rsid w:val="00581FFA"/>
    <w:rsid w:val="00583E45"/>
    <w:rsid w:val="00587151"/>
    <w:rsid w:val="0059123E"/>
    <w:rsid w:val="00591B92"/>
    <w:rsid w:val="00592B3F"/>
    <w:rsid w:val="005A1344"/>
    <w:rsid w:val="005A4712"/>
    <w:rsid w:val="005B0E04"/>
    <w:rsid w:val="005B19B7"/>
    <w:rsid w:val="005B1A5F"/>
    <w:rsid w:val="005B5C85"/>
    <w:rsid w:val="005B6403"/>
    <w:rsid w:val="005B6B31"/>
    <w:rsid w:val="005C0AFC"/>
    <w:rsid w:val="005C4A4F"/>
    <w:rsid w:val="005D023C"/>
    <w:rsid w:val="005D337C"/>
    <w:rsid w:val="005D761B"/>
    <w:rsid w:val="005E1695"/>
    <w:rsid w:val="005E7527"/>
    <w:rsid w:val="005F52D6"/>
    <w:rsid w:val="005F6F44"/>
    <w:rsid w:val="00601F21"/>
    <w:rsid w:val="006020DC"/>
    <w:rsid w:val="00602B4D"/>
    <w:rsid w:val="00603C56"/>
    <w:rsid w:val="00605FE8"/>
    <w:rsid w:val="00606682"/>
    <w:rsid w:val="0060758C"/>
    <w:rsid w:val="00614989"/>
    <w:rsid w:val="006176E5"/>
    <w:rsid w:val="006206D0"/>
    <w:rsid w:val="00621D59"/>
    <w:rsid w:val="00623CC6"/>
    <w:rsid w:val="00630B70"/>
    <w:rsid w:val="00636963"/>
    <w:rsid w:val="006404E3"/>
    <w:rsid w:val="006462B4"/>
    <w:rsid w:val="00650F9E"/>
    <w:rsid w:val="0065102D"/>
    <w:rsid w:val="006552A6"/>
    <w:rsid w:val="00656D3C"/>
    <w:rsid w:val="00657E83"/>
    <w:rsid w:val="00664D04"/>
    <w:rsid w:val="0066556B"/>
    <w:rsid w:val="00666C41"/>
    <w:rsid w:val="00671BA6"/>
    <w:rsid w:val="0068425C"/>
    <w:rsid w:val="006843BA"/>
    <w:rsid w:val="00685192"/>
    <w:rsid w:val="00693C25"/>
    <w:rsid w:val="0069619F"/>
    <w:rsid w:val="006967EE"/>
    <w:rsid w:val="00697AC0"/>
    <w:rsid w:val="006A3025"/>
    <w:rsid w:val="006A419E"/>
    <w:rsid w:val="006A508E"/>
    <w:rsid w:val="006B1A50"/>
    <w:rsid w:val="006B22CF"/>
    <w:rsid w:val="006B4C05"/>
    <w:rsid w:val="006B7FF7"/>
    <w:rsid w:val="006C54C7"/>
    <w:rsid w:val="006E013F"/>
    <w:rsid w:val="006E0B9E"/>
    <w:rsid w:val="006E69D3"/>
    <w:rsid w:val="006E7843"/>
    <w:rsid w:val="006E7DAA"/>
    <w:rsid w:val="006F1458"/>
    <w:rsid w:val="006F2A52"/>
    <w:rsid w:val="006F3F59"/>
    <w:rsid w:val="006F4585"/>
    <w:rsid w:val="006F6787"/>
    <w:rsid w:val="00700BB4"/>
    <w:rsid w:val="00701926"/>
    <w:rsid w:val="00701C3C"/>
    <w:rsid w:val="00702345"/>
    <w:rsid w:val="007035B7"/>
    <w:rsid w:val="00710B0D"/>
    <w:rsid w:val="007144E4"/>
    <w:rsid w:val="00725E18"/>
    <w:rsid w:val="00726F5C"/>
    <w:rsid w:val="00727B83"/>
    <w:rsid w:val="007340C2"/>
    <w:rsid w:val="00736E1C"/>
    <w:rsid w:val="007371CC"/>
    <w:rsid w:val="00741746"/>
    <w:rsid w:val="00752673"/>
    <w:rsid w:val="00757E34"/>
    <w:rsid w:val="00760D79"/>
    <w:rsid w:val="00762466"/>
    <w:rsid w:val="00763AED"/>
    <w:rsid w:val="00764D12"/>
    <w:rsid w:val="007676EC"/>
    <w:rsid w:val="007713E6"/>
    <w:rsid w:val="007729AA"/>
    <w:rsid w:val="007847A9"/>
    <w:rsid w:val="00784AA0"/>
    <w:rsid w:val="00786D9E"/>
    <w:rsid w:val="0079002E"/>
    <w:rsid w:val="00791728"/>
    <w:rsid w:val="00791EA7"/>
    <w:rsid w:val="007A0E45"/>
    <w:rsid w:val="007A33B2"/>
    <w:rsid w:val="007A4355"/>
    <w:rsid w:val="007A7ED5"/>
    <w:rsid w:val="007B0242"/>
    <w:rsid w:val="007B1A5A"/>
    <w:rsid w:val="007B2783"/>
    <w:rsid w:val="007B65C7"/>
    <w:rsid w:val="007B7311"/>
    <w:rsid w:val="007C0CEA"/>
    <w:rsid w:val="007C7D26"/>
    <w:rsid w:val="007D002F"/>
    <w:rsid w:val="007D1FA0"/>
    <w:rsid w:val="007D4271"/>
    <w:rsid w:val="007D58E7"/>
    <w:rsid w:val="007D7D54"/>
    <w:rsid w:val="007E0E5F"/>
    <w:rsid w:val="007E289F"/>
    <w:rsid w:val="007E5C2D"/>
    <w:rsid w:val="007F123B"/>
    <w:rsid w:val="007F12EE"/>
    <w:rsid w:val="007F2A2C"/>
    <w:rsid w:val="007F33AC"/>
    <w:rsid w:val="008035DF"/>
    <w:rsid w:val="008044CD"/>
    <w:rsid w:val="00806D7F"/>
    <w:rsid w:val="00811209"/>
    <w:rsid w:val="00813D70"/>
    <w:rsid w:val="008155C0"/>
    <w:rsid w:val="008219EA"/>
    <w:rsid w:val="008224B1"/>
    <w:rsid w:val="00822802"/>
    <w:rsid w:val="00822F68"/>
    <w:rsid w:val="008247BD"/>
    <w:rsid w:val="008252B1"/>
    <w:rsid w:val="00825B61"/>
    <w:rsid w:val="00831365"/>
    <w:rsid w:val="00832731"/>
    <w:rsid w:val="00832A47"/>
    <w:rsid w:val="00834039"/>
    <w:rsid w:val="00834263"/>
    <w:rsid w:val="00834FE6"/>
    <w:rsid w:val="008412A6"/>
    <w:rsid w:val="0084752A"/>
    <w:rsid w:val="00853EC1"/>
    <w:rsid w:val="00854E4C"/>
    <w:rsid w:val="00856A4E"/>
    <w:rsid w:val="00860167"/>
    <w:rsid w:val="008622E7"/>
    <w:rsid w:val="0086313A"/>
    <w:rsid w:val="00863235"/>
    <w:rsid w:val="00865CB4"/>
    <w:rsid w:val="008667EE"/>
    <w:rsid w:val="008705EB"/>
    <w:rsid w:val="00872219"/>
    <w:rsid w:val="008742F6"/>
    <w:rsid w:val="00876DA7"/>
    <w:rsid w:val="00884049"/>
    <w:rsid w:val="00885CD2"/>
    <w:rsid w:val="00892C1A"/>
    <w:rsid w:val="00892DF6"/>
    <w:rsid w:val="00893DC8"/>
    <w:rsid w:val="00894F9B"/>
    <w:rsid w:val="00896B13"/>
    <w:rsid w:val="008977C2"/>
    <w:rsid w:val="008A0A54"/>
    <w:rsid w:val="008A2174"/>
    <w:rsid w:val="008A3985"/>
    <w:rsid w:val="008A56B8"/>
    <w:rsid w:val="008A76B4"/>
    <w:rsid w:val="008B1DA5"/>
    <w:rsid w:val="008B2DE3"/>
    <w:rsid w:val="008B5575"/>
    <w:rsid w:val="008B5DE9"/>
    <w:rsid w:val="008B7E2F"/>
    <w:rsid w:val="008B7EAB"/>
    <w:rsid w:val="008C114C"/>
    <w:rsid w:val="008C17FB"/>
    <w:rsid w:val="008C2801"/>
    <w:rsid w:val="008C2B3A"/>
    <w:rsid w:val="008C2F0A"/>
    <w:rsid w:val="008C62BA"/>
    <w:rsid w:val="008C663C"/>
    <w:rsid w:val="008D2070"/>
    <w:rsid w:val="008D29D0"/>
    <w:rsid w:val="008D31C8"/>
    <w:rsid w:val="008D4010"/>
    <w:rsid w:val="008D5072"/>
    <w:rsid w:val="008E272E"/>
    <w:rsid w:val="008E4BF1"/>
    <w:rsid w:val="008F239B"/>
    <w:rsid w:val="008F3B23"/>
    <w:rsid w:val="008F611A"/>
    <w:rsid w:val="008F7A1E"/>
    <w:rsid w:val="009032E7"/>
    <w:rsid w:val="0090409C"/>
    <w:rsid w:val="009057A3"/>
    <w:rsid w:val="00905967"/>
    <w:rsid w:val="009079D8"/>
    <w:rsid w:val="00907AB0"/>
    <w:rsid w:val="0091585D"/>
    <w:rsid w:val="0091641F"/>
    <w:rsid w:val="00922238"/>
    <w:rsid w:val="00923443"/>
    <w:rsid w:val="00924377"/>
    <w:rsid w:val="00927C7E"/>
    <w:rsid w:val="00935FC4"/>
    <w:rsid w:val="00936E99"/>
    <w:rsid w:val="00937B4E"/>
    <w:rsid w:val="0094175B"/>
    <w:rsid w:val="0094296F"/>
    <w:rsid w:val="009460C5"/>
    <w:rsid w:val="0095298F"/>
    <w:rsid w:val="009603F0"/>
    <w:rsid w:val="00961644"/>
    <w:rsid w:val="009638ED"/>
    <w:rsid w:val="009669FB"/>
    <w:rsid w:val="009739D7"/>
    <w:rsid w:val="009746BE"/>
    <w:rsid w:val="00975F8A"/>
    <w:rsid w:val="00977661"/>
    <w:rsid w:val="0098092F"/>
    <w:rsid w:val="00980F60"/>
    <w:rsid w:val="0098195D"/>
    <w:rsid w:val="00985760"/>
    <w:rsid w:val="00991250"/>
    <w:rsid w:val="009964F0"/>
    <w:rsid w:val="009A29E9"/>
    <w:rsid w:val="009A2AB0"/>
    <w:rsid w:val="009A63FF"/>
    <w:rsid w:val="009B01A6"/>
    <w:rsid w:val="009B189A"/>
    <w:rsid w:val="009B4084"/>
    <w:rsid w:val="009B7CB1"/>
    <w:rsid w:val="009C0BAB"/>
    <w:rsid w:val="009D2B9D"/>
    <w:rsid w:val="009D3FB3"/>
    <w:rsid w:val="009D6726"/>
    <w:rsid w:val="009D6C2E"/>
    <w:rsid w:val="009E0928"/>
    <w:rsid w:val="009E4326"/>
    <w:rsid w:val="009E4DD2"/>
    <w:rsid w:val="009F4200"/>
    <w:rsid w:val="009F6C04"/>
    <w:rsid w:val="009F6E22"/>
    <w:rsid w:val="00A00457"/>
    <w:rsid w:val="00A02B05"/>
    <w:rsid w:val="00A07281"/>
    <w:rsid w:val="00A20398"/>
    <w:rsid w:val="00A268E2"/>
    <w:rsid w:val="00A27BAE"/>
    <w:rsid w:val="00A420EA"/>
    <w:rsid w:val="00A42265"/>
    <w:rsid w:val="00A45553"/>
    <w:rsid w:val="00A45EE5"/>
    <w:rsid w:val="00A501DD"/>
    <w:rsid w:val="00A51057"/>
    <w:rsid w:val="00A51906"/>
    <w:rsid w:val="00A558E5"/>
    <w:rsid w:val="00A562C9"/>
    <w:rsid w:val="00A60683"/>
    <w:rsid w:val="00A629AF"/>
    <w:rsid w:val="00A65FD1"/>
    <w:rsid w:val="00A679E2"/>
    <w:rsid w:val="00A70327"/>
    <w:rsid w:val="00A73937"/>
    <w:rsid w:val="00A74031"/>
    <w:rsid w:val="00A7493F"/>
    <w:rsid w:val="00A7713D"/>
    <w:rsid w:val="00A85555"/>
    <w:rsid w:val="00A911CC"/>
    <w:rsid w:val="00A921CC"/>
    <w:rsid w:val="00AA1E68"/>
    <w:rsid w:val="00AA1E92"/>
    <w:rsid w:val="00AA2515"/>
    <w:rsid w:val="00AA28E0"/>
    <w:rsid w:val="00AA6EFC"/>
    <w:rsid w:val="00AB223D"/>
    <w:rsid w:val="00AB3BB5"/>
    <w:rsid w:val="00AB44A1"/>
    <w:rsid w:val="00AB682D"/>
    <w:rsid w:val="00AB7A66"/>
    <w:rsid w:val="00AC40AF"/>
    <w:rsid w:val="00AC4C2F"/>
    <w:rsid w:val="00AD0EAB"/>
    <w:rsid w:val="00AD523F"/>
    <w:rsid w:val="00AE1081"/>
    <w:rsid w:val="00AE4CC8"/>
    <w:rsid w:val="00AE6662"/>
    <w:rsid w:val="00AF121A"/>
    <w:rsid w:val="00AF3D4B"/>
    <w:rsid w:val="00AF682C"/>
    <w:rsid w:val="00B00766"/>
    <w:rsid w:val="00B0095D"/>
    <w:rsid w:val="00B02746"/>
    <w:rsid w:val="00B102CA"/>
    <w:rsid w:val="00B12332"/>
    <w:rsid w:val="00B12484"/>
    <w:rsid w:val="00B14907"/>
    <w:rsid w:val="00B14A26"/>
    <w:rsid w:val="00B168D5"/>
    <w:rsid w:val="00B17398"/>
    <w:rsid w:val="00B17B89"/>
    <w:rsid w:val="00B21211"/>
    <w:rsid w:val="00B236D2"/>
    <w:rsid w:val="00B25930"/>
    <w:rsid w:val="00B25A31"/>
    <w:rsid w:val="00B26292"/>
    <w:rsid w:val="00B26FF2"/>
    <w:rsid w:val="00B308C9"/>
    <w:rsid w:val="00B3208A"/>
    <w:rsid w:val="00B33D65"/>
    <w:rsid w:val="00B35885"/>
    <w:rsid w:val="00B370E3"/>
    <w:rsid w:val="00B41252"/>
    <w:rsid w:val="00B50FFD"/>
    <w:rsid w:val="00B52845"/>
    <w:rsid w:val="00B5524A"/>
    <w:rsid w:val="00B57785"/>
    <w:rsid w:val="00B625DB"/>
    <w:rsid w:val="00B63A66"/>
    <w:rsid w:val="00B64400"/>
    <w:rsid w:val="00B6608D"/>
    <w:rsid w:val="00B72B52"/>
    <w:rsid w:val="00B7667A"/>
    <w:rsid w:val="00B8126D"/>
    <w:rsid w:val="00B83F02"/>
    <w:rsid w:val="00B876ED"/>
    <w:rsid w:val="00B90E00"/>
    <w:rsid w:val="00B938C7"/>
    <w:rsid w:val="00B96886"/>
    <w:rsid w:val="00BA0C1F"/>
    <w:rsid w:val="00BA47C7"/>
    <w:rsid w:val="00BA6479"/>
    <w:rsid w:val="00BA7877"/>
    <w:rsid w:val="00BB2B0E"/>
    <w:rsid w:val="00BB4B4B"/>
    <w:rsid w:val="00BB5033"/>
    <w:rsid w:val="00BC2489"/>
    <w:rsid w:val="00BC6FF5"/>
    <w:rsid w:val="00BD0F45"/>
    <w:rsid w:val="00BD6A05"/>
    <w:rsid w:val="00BE1147"/>
    <w:rsid w:val="00BE26B6"/>
    <w:rsid w:val="00BE5DB4"/>
    <w:rsid w:val="00BF0322"/>
    <w:rsid w:val="00BF12F2"/>
    <w:rsid w:val="00BF1465"/>
    <w:rsid w:val="00BF20B9"/>
    <w:rsid w:val="00BF3198"/>
    <w:rsid w:val="00BF3647"/>
    <w:rsid w:val="00BF4AC6"/>
    <w:rsid w:val="00BF51CB"/>
    <w:rsid w:val="00BF69B9"/>
    <w:rsid w:val="00C005DA"/>
    <w:rsid w:val="00C01E9E"/>
    <w:rsid w:val="00C05843"/>
    <w:rsid w:val="00C12280"/>
    <w:rsid w:val="00C12E0C"/>
    <w:rsid w:val="00C141DD"/>
    <w:rsid w:val="00C15F1E"/>
    <w:rsid w:val="00C179CF"/>
    <w:rsid w:val="00C2038E"/>
    <w:rsid w:val="00C21184"/>
    <w:rsid w:val="00C22857"/>
    <w:rsid w:val="00C2312A"/>
    <w:rsid w:val="00C23AEA"/>
    <w:rsid w:val="00C25786"/>
    <w:rsid w:val="00C25AA7"/>
    <w:rsid w:val="00C25B9F"/>
    <w:rsid w:val="00C25CD1"/>
    <w:rsid w:val="00C26C85"/>
    <w:rsid w:val="00C2713A"/>
    <w:rsid w:val="00C27F9C"/>
    <w:rsid w:val="00C33B00"/>
    <w:rsid w:val="00C33DE2"/>
    <w:rsid w:val="00C34C61"/>
    <w:rsid w:val="00C36865"/>
    <w:rsid w:val="00C50150"/>
    <w:rsid w:val="00C502FB"/>
    <w:rsid w:val="00C507B7"/>
    <w:rsid w:val="00C64BB9"/>
    <w:rsid w:val="00C65552"/>
    <w:rsid w:val="00C65A0A"/>
    <w:rsid w:val="00C701EA"/>
    <w:rsid w:val="00C76DDD"/>
    <w:rsid w:val="00C8035F"/>
    <w:rsid w:val="00C85A3B"/>
    <w:rsid w:val="00C871BC"/>
    <w:rsid w:val="00C877C6"/>
    <w:rsid w:val="00C87D47"/>
    <w:rsid w:val="00C9334B"/>
    <w:rsid w:val="00C95631"/>
    <w:rsid w:val="00C96AE9"/>
    <w:rsid w:val="00CA1F69"/>
    <w:rsid w:val="00CA24F9"/>
    <w:rsid w:val="00CA66BB"/>
    <w:rsid w:val="00CA72D1"/>
    <w:rsid w:val="00CA78BE"/>
    <w:rsid w:val="00CB141D"/>
    <w:rsid w:val="00CB2BC0"/>
    <w:rsid w:val="00CB4D6D"/>
    <w:rsid w:val="00CB7262"/>
    <w:rsid w:val="00CC2B96"/>
    <w:rsid w:val="00CC2BFB"/>
    <w:rsid w:val="00CC49A9"/>
    <w:rsid w:val="00CD0AB5"/>
    <w:rsid w:val="00CD3137"/>
    <w:rsid w:val="00CD5F8A"/>
    <w:rsid w:val="00CD6582"/>
    <w:rsid w:val="00CD7442"/>
    <w:rsid w:val="00CE1F0E"/>
    <w:rsid w:val="00CE3AB6"/>
    <w:rsid w:val="00CE5538"/>
    <w:rsid w:val="00CE60D8"/>
    <w:rsid w:val="00CE71C0"/>
    <w:rsid w:val="00CF01FE"/>
    <w:rsid w:val="00CF345E"/>
    <w:rsid w:val="00CF5D8E"/>
    <w:rsid w:val="00CF627E"/>
    <w:rsid w:val="00CF7525"/>
    <w:rsid w:val="00D0038F"/>
    <w:rsid w:val="00D0055E"/>
    <w:rsid w:val="00D00B5C"/>
    <w:rsid w:val="00D06014"/>
    <w:rsid w:val="00D07143"/>
    <w:rsid w:val="00D1221C"/>
    <w:rsid w:val="00D125EC"/>
    <w:rsid w:val="00D13062"/>
    <w:rsid w:val="00D2102A"/>
    <w:rsid w:val="00D2541B"/>
    <w:rsid w:val="00D30CF2"/>
    <w:rsid w:val="00D316A4"/>
    <w:rsid w:val="00D34F20"/>
    <w:rsid w:val="00D36F60"/>
    <w:rsid w:val="00D4002C"/>
    <w:rsid w:val="00D4131D"/>
    <w:rsid w:val="00D4314D"/>
    <w:rsid w:val="00D43589"/>
    <w:rsid w:val="00D45B83"/>
    <w:rsid w:val="00D47ED1"/>
    <w:rsid w:val="00D50A2A"/>
    <w:rsid w:val="00D5159A"/>
    <w:rsid w:val="00D524D9"/>
    <w:rsid w:val="00D53BC3"/>
    <w:rsid w:val="00D5472E"/>
    <w:rsid w:val="00D54EA1"/>
    <w:rsid w:val="00D55179"/>
    <w:rsid w:val="00D57AFB"/>
    <w:rsid w:val="00D63ED6"/>
    <w:rsid w:val="00D65263"/>
    <w:rsid w:val="00D6540E"/>
    <w:rsid w:val="00D6736D"/>
    <w:rsid w:val="00D71971"/>
    <w:rsid w:val="00D74446"/>
    <w:rsid w:val="00D773BE"/>
    <w:rsid w:val="00D91878"/>
    <w:rsid w:val="00D93C7D"/>
    <w:rsid w:val="00DA1B29"/>
    <w:rsid w:val="00DA4B86"/>
    <w:rsid w:val="00DA6C24"/>
    <w:rsid w:val="00DA7AC8"/>
    <w:rsid w:val="00DA7D06"/>
    <w:rsid w:val="00DB031F"/>
    <w:rsid w:val="00DB1E75"/>
    <w:rsid w:val="00DB7C2D"/>
    <w:rsid w:val="00DC0671"/>
    <w:rsid w:val="00DC2A74"/>
    <w:rsid w:val="00DD2E01"/>
    <w:rsid w:val="00DD4BAE"/>
    <w:rsid w:val="00DD60B3"/>
    <w:rsid w:val="00DD648D"/>
    <w:rsid w:val="00DD7636"/>
    <w:rsid w:val="00DD7ED2"/>
    <w:rsid w:val="00DE4540"/>
    <w:rsid w:val="00DE7B97"/>
    <w:rsid w:val="00DF1EDD"/>
    <w:rsid w:val="00E004BB"/>
    <w:rsid w:val="00E01D91"/>
    <w:rsid w:val="00E03FEB"/>
    <w:rsid w:val="00E0620B"/>
    <w:rsid w:val="00E06308"/>
    <w:rsid w:val="00E07B4D"/>
    <w:rsid w:val="00E2284B"/>
    <w:rsid w:val="00E26002"/>
    <w:rsid w:val="00E336A8"/>
    <w:rsid w:val="00E34D7F"/>
    <w:rsid w:val="00E35A45"/>
    <w:rsid w:val="00E44455"/>
    <w:rsid w:val="00E47BC8"/>
    <w:rsid w:val="00E51BF5"/>
    <w:rsid w:val="00E54709"/>
    <w:rsid w:val="00E6221F"/>
    <w:rsid w:val="00E63CE1"/>
    <w:rsid w:val="00E70FE7"/>
    <w:rsid w:val="00E727AA"/>
    <w:rsid w:val="00E80D5F"/>
    <w:rsid w:val="00E85084"/>
    <w:rsid w:val="00E86C6C"/>
    <w:rsid w:val="00E91832"/>
    <w:rsid w:val="00E91BC1"/>
    <w:rsid w:val="00E92FB5"/>
    <w:rsid w:val="00E94E7A"/>
    <w:rsid w:val="00E9525F"/>
    <w:rsid w:val="00E95293"/>
    <w:rsid w:val="00E95AE1"/>
    <w:rsid w:val="00EA02F9"/>
    <w:rsid w:val="00EA03A2"/>
    <w:rsid w:val="00EA0F43"/>
    <w:rsid w:val="00EA3DC3"/>
    <w:rsid w:val="00EB7CCE"/>
    <w:rsid w:val="00EC1EC9"/>
    <w:rsid w:val="00ED06BB"/>
    <w:rsid w:val="00ED1C1B"/>
    <w:rsid w:val="00ED1EA7"/>
    <w:rsid w:val="00ED292B"/>
    <w:rsid w:val="00ED6781"/>
    <w:rsid w:val="00ED6DB2"/>
    <w:rsid w:val="00EE0159"/>
    <w:rsid w:val="00EE78E8"/>
    <w:rsid w:val="00EF0F71"/>
    <w:rsid w:val="00EF435A"/>
    <w:rsid w:val="00EF57B9"/>
    <w:rsid w:val="00EF6B75"/>
    <w:rsid w:val="00F017EA"/>
    <w:rsid w:val="00F05E2B"/>
    <w:rsid w:val="00F07471"/>
    <w:rsid w:val="00F14524"/>
    <w:rsid w:val="00F15051"/>
    <w:rsid w:val="00F159A2"/>
    <w:rsid w:val="00F23E51"/>
    <w:rsid w:val="00F26B50"/>
    <w:rsid w:val="00F308A7"/>
    <w:rsid w:val="00F3370C"/>
    <w:rsid w:val="00F3374E"/>
    <w:rsid w:val="00F40140"/>
    <w:rsid w:val="00F43C25"/>
    <w:rsid w:val="00F453E8"/>
    <w:rsid w:val="00F504F0"/>
    <w:rsid w:val="00F54C58"/>
    <w:rsid w:val="00F54ED7"/>
    <w:rsid w:val="00F60310"/>
    <w:rsid w:val="00F63584"/>
    <w:rsid w:val="00F649EC"/>
    <w:rsid w:val="00F64F2B"/>
    <w:rsid w:val="00F6577F"/>
    <w:rsid w:val="00F666A2"/>
    <w:rsid w:val="00F7204B"/>
    <w:rsid w:val="00F721F7"/>
    <w:rsid w:val="00F840F9"/>
    <w:rsid w:val="00F8432C"/>
    <w:rsid w:val="00F87335"/>
    <w:rsid w:val="00F9145C"/>
    <w:rsid w:val="00F950B1"/>
    <w:rsid w:val="00F96B1B"/>
    <w:rsid w:val="00FA119F"/>
    <w:rsid w:val="00FA1B8C"/>
    <w:rsid w:val="00FB1415"/>
    <w:rsid w:val="00FB3BD6"/>
    <w:rsid w:val="00FB6444"/>
    <w:rsid w:val="00FB6732"/>
    <w:rsid w:val="00FB687E"/>
    <w:rsid w:val="00FB7B1B"/>
    <w:rsid w:val="00FB7E18"/>
    <w:rsid w:val="00FC1294"/>
    <w:rsid w:val="00FD7690"/>
    <w:rsid w:val="00FE0822"/>
    <w:rsid w:val="00FE2B58"/>
    <w:rsid w:val="00FE4C64"/>
    <w:rsid w:val="00FE749D"/>
    <w:rsid w:val="00FE7585"/>
    <w:rsid w:val="00FE7FEF"/>
    <w:rsid w:val="00FF031B"/>
    <w:rsid w:val="00FF163F"/>
    <w:rsid w:val="00FF52D0"/>
    <w:rsid w:val="1C8F7EA8"/>
    <w:rsid w:val="1CD685F5"/>
    <w:rsid w:val="27925989"/>
    <w:rsid w:val="35F3246B"/>
    <w:rsid w:val="63A7179A"/>
    <w:rsid w:val="6A1B2EC4"/>
    <w:rsid w:val="6B583873"/>
    <w:rsid w:val="6C41D7F6"/>
    <w:rsid w:val="7150CDB9"/>
    <w:rsid w:val="76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3A6FD"/>
  <w15:docId w15:val="{3BC625FF-BBB1-4A5F-9BE8-2E785FEF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D26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78BE"/>
    <w:rPr>
      <w:rFonts w:asciiTheme="minorHAnsi" w:eastAsiaTheme="minorHAnsi" w:hAnsiTheme="minorHAnsi" w:cstheme="minorBidi"/>
      <w:lang w:val="de-DE"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rFonts w:eastAsiaTheme="minorHAnsi"/>
      <w:sz w:val="18"/>
      <w:szCs w:val="18"/>
      <w:lang w:val="de-DE" w:eastAsia="de-D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  <w:rPr>
      <w:rFonts w:eastAsiaTheme="minorHAnsi"/>
      <w:lang w:val="de-DE"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hAnsi="LindeDax-Regular"/>
      <w:sz w:val="22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Default">
    <w:name w:val="Default"/>
    <w:rsid w:val="00412F75"/>
    <w:pPr>
      <w:autoSpaceDE w:val="0"/>
      <w:autoSpaceDN w:val="0"/>
      <w:adjustRightInd w:val="0"/>
    </w:pPr>
    <w:rPr>
      <w:rFonts w:ascii="Dax Offc Pro" w:hAnsi="Dax Offc Pro" w:cs="Dax Offc Pro"/>
      <w:color w:val="000000"/>
    </w:rPr>
  </w:style>
  <w:style w:type="paragraph" w:styleId="Odstavecseseznamem">
    <w:name w:val="List Paragraph"/>
    <w:basedOn w:val="Normln"/>
    <w:uiPriority w:val="34"/>
    <w:qFormat/>
    <w:rsid w:val="002739EA"/>
    <w:pPr>
      <w:spacing w:line="260" w:lineRule="atLeast"/>
      <w:ind w:left="720"/>
      <w:contextualSpacing/>
    </w:pPr>
    <w:rPr>
      <w:rFonts w:asciiTheme="minorHAnsi" w:eastAsiaTheme="minorHAnsi" w:hAnsiTheme="minorHAnsi" w:cstheme="minorBidi"/>
      <w:sz w:val="19"/>
      <w:szCs w:val="22"/>
      <w:lang w:val="de-DE"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B221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93DC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1171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0B5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C7D2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1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4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4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2.jpg"/><Relationship Id="rId18" Type="http://schemas.openxmlformats.org/officeDocument/2006/relationships/hyperlink" Target="mailto:radka.kerschbaumova@crestcom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oterhahn.cz/cz/dovolena-na-statku-v-jiznim-tyrolsku/katalog/" TargetMode="External"/><Relationship Id="rId17" Type="http://schemas.openxmlformats.org/officeDocument/2006/relationships/hyperlink" Target="http://www.roterhahn.cz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bb.it/ebooks/roter_hahn/Urlaub_auf_dem_Bauernhof_2021/index-h5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terhahn.cz/cz/dovolena-na-statku-v-jiznim-tyrolsku/katalo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terhahn.cz/cz/dovolena-na-statku-v-jiznim-tyrolsku/katalog/" TargetMode="External"/><Relationship Id="rId10" Type="http://schemas.openxmlformats.org/officeDocument/2006/relationships/hyperlink" Target="http://www.roterhahn.cz" TargetMode="External"/><Relationship Id="rId19" Type="http://schemas.openxmlformats.org/officeDocument/2006/relationships/hyperlink" Target="http://www.crestcom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yperlink" Target="http://www.roterhahn.cz/cz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56D9B-4431-40D8-A744-51B30210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812</Words>
  <Characters>4911</Characters>
  <Application>Microsoft Office Word</Application>
  <DocSecurity>0</DocSecurity>
  <Lines>79</Lines>
  <Paragraphs>9</Paragraphs>
  <ScaleCrop>false</ScaleCrop>
  <Manager/>
  <Company/>
  <LinksUpToDate>false</LinksUpToDate>
  <CharactersWithSpaces>5714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Bergmann</dc:creator>
  <cp:keywords/>
  <dc:description/>
  <cp:lastModifiedBy>Radka Langrová Kerschbaumová</cp:lastModifiedBy>
  <cp:revision>12</cp:revision>
  <cp:lastPrinted>2020-09-14T06:11:00Z</cp:lastPrinted>
  <dcterms:created xsi:type="dcterms:W3CDTF">2021-01-27T13:34:00Z</dcterms:created>
  <dcterms:modified xsi:type="dcterms:W3CDTF">2021-02-01T09:00:00Z</dcterms:modified>
  <cp:category/>
</cp:coreProperties>
</file>